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8C2B0" w14:textId="320F99CC" w:rsidR="0063041C" w:rsidRPr="003F1E6A" w:rsidRDefault="00CD7874" w:rsidP="00133683">
      <w:pPr>
        <w:autoSpaceDE w:val="0"/>
        <w:autoSpaceDN w:val="0"/>
        <w:adjustRightInd w:val="0"/>
        <w:spacing w:line="276" w:lineRule="auto"/>
        <w:jc w:val="center"/>
        <w:rPr>
          <w:rFonts w:ascii="Arial" w:hAnsi="Arial" w:cs="Arial"/>
          <w:b/>
          <w:color w:val="000000"/>
          <w:sz w:val="22"/>
          <w:szCs w:val="22"/>
          <w:lang w:val="es-ES"/>
        </w:rPr>
      </w:pPr>
      <w:r>
        <w:rPr>
          <w:rFonts w:ascii="Arial" w:hAnsi="Arial" w:cs="Arial"/>
          <w:b/>
          <w:color w:val="000000"/>
          <w:sz w:val="22"/>
          <w:szCs w:val="22"/>
          <w:lang w:val="es-ES"/>
        </w:rPr>
        <w:t>SUPER PROPIETARIOS S.A.S.</w:t>
      </w:r>
    </w:p>
    <w:p w14:paraId="5541A70A"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52B200F3"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11DB4DB6"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2540F405" w14:textId="77777777" w:rsidR="0063041C" w:rsidRPr="003F1E6A" w:rsidRDefault="0063041C" w:rsidP="00133683">
      <w:pPr>
        <w:autoSpaceDE w:val="0"/>
        <w:autoSpaceDN w:val="0"/>
        <w:adjustRightInd w:val="0"/>
        <w:spacing w:line="276" w:lineRule="auto"/>
        <w:rPr>
          <w:rFonts w:ascii="Arial" w:hAnsi="Arial" w:cs="Arial"/>
          <w:b/>
          <w:color w:val="000000"/>
          <w:sz w:val="22"/>
          <w:szCs w:val="22"/>
          <w:lang w:val="es-ES"/>
        </w:rPr>
      </w:pPr>
    </w:p>
    <w:p w14:paraId="47DE206F"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2F8F1A24"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1FEAAC6C"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4DA1E965" w14:textId="77777777" w:rsidR="00133683" w:rsidRPr="003F1E6A" w:rsidRDefault="00133683" w:rsidP="00133683">
      <w:pPr>
        <w:autoSpaceDE w:val="0"/>
        <w:autoSpaceDN w:val="0"/>
        <w:adjustRightInd w:val="0"/>
        <w:spacing w:line="276" w:lineRule="auto"/>
        <w:jc w:val="center"/>
        <w:rPr>
          <w:rFonts w:ascii="Arial" w:hAnsi="Arial" w:cs="Arial"/>
          <w:b/>
          <w:color w:val="000000"/>
          <w:sz w:val="22"/>
          <w:szCs w:val="22"/>
          <w:lang w:val="es-ES"/>
        </w:rPr>
      </w:pPr>
    </w:p>
    <w:p w14:paraId="5783ACFE" w14:textId="77777777" w:rsidR="00133683" w:rsidRPr="003F1E6A" w:rsidRDefault="00133683" w:rsidP="00133683">
      <w:pPr>
        <w:autoSpaceDE w:val="0"/>
        <w:autoSpaceDN w:val="0"/>
        <w:adjustRightInd w:val="0"/>
        <w:spacing w:line="276" w:lineRule="auto"/>
        <w:jc w:val="center"/>
        <w:rPr>
          <w:rFonts w:ascii="Arial" w:hAnsi="Arial" w:cs="Arial"/>
          <w:b/>
          <w:color w:val="000000"/>
          <w:sz w:val="22"/>
          <w:szCs w:val="22"/>
          <w:lang w:val="es-ES"/>
        </w:rPr>
      </w:pPr>
    </w:p>
    <w:p w14:paraId="71907C4A" w14:textId="77777777" w:rsidR="00133683" w:rsidRPr="003F1E6A" w:rsidRDefault="00133683" w:rsidP="00133683">
      <w:pPr>
        <w:autoSpaceDE w:val="0"/>
        <w:autoSpaceDN w:val="0"/>
        <w:adjustRightInd w:val="0"/>
        <w:spacing w:line="276" w:lineRule="auto"/>
        <w:jc w:val="center"/>
        <w:rPr>
          <w:rFonts w:ascii="Arial" w:hAnsi="Arial" w:cs="Arial"/>
          <w:b/>
          <w:color w:val="000000"/>
          <w:sz w:val="22"/>
          <w:szCs w:val="22"/>
          <w:lang w:val="es-ES"/>
        </w:rPr>
      </w:pPr>
    </w:p>
    <w:p w14:paraId="4EFD11ED" w14:textId="77777777" w:rsidR="00133683" w:rsidRPr="003F1E6A" w:rsidRDefault="00133683" w:rsidP="00133683">
      <w:pPr>
        <w:autoSpaceDE w:val="0"/>
        <w:autoSpaceDN w:val="0"/>
        <w:adjustRightInd w:val="0"/>
        <w:spacing w:line="276" w:lineRule="auto"/>
        <w:jc w:val="center"/>
        <w:rPr>
          <w:rFonts w:ascii="Arial" w:hAnsi="Arial" w:cs="Arial"/>
          <w:b/>
          <w:color w:val="000000"/>
          <w:sz w:val="22"/>
          <w:szCs w:val="22"/>
          <w:lang w:val="es-ES"/>
        </w:rPr>
      </w:pPr>
    </w:p>
    <w:p w14:paraId="5DA5926E" w14:textId="77777777" w:rsidR="00133683" w:rsidRPr="003F1E6A" w:rsidRDefault="00133683" w:rsidP="00133683">
      <w:pPr>
        <w:autoSpaceDE w:val="0"/>
        <w:autoSpaceDN w:val="0"/>
        <w:adjustRightInd w:val="0"/>
        <w:spacing w:line="276" w:lineRule="auto"/>
        <w:jc w:val="center"/>
        <w:rPr>
          <w:rFonts w:ascii="Arial" w:hAnsi="Arial" w:cs="Arial"/>
          <w:b/>
          <w:color w:val="000000"/>
          <w:sz w:val="22"/>
          <w:szCs w:val="22"/>
          <w:lang w:val="es-ES"/>
        </w:rPr>
      </w:pPr>
    </w:p>
    <w:p w14:paraId="08E580CE" w14:textId="77777777" w:rsidR="0063041C" w:rsidRPr="003F1E6A" w:rsidRDefault="0063041C" w:rsidP="00133683">
      <w:pPr>
        <w:autoSpaceDE w:val="0"/>
        <w:autoSpaceDN w:val="0"/>
        <w:adjustRightInd w:val="0"/>
        <w:spacing w:line="276" w:lineRule="auto"/>
        <w:rPr>
          <w:rFonts w:ascii="Arial" w:hAnsi="Arial" w:cs="Arial"/>
          <w:b/>
          <w:color w:val="000000"/>
          <w:sz w:val="22"/>
          <w:szCs w:val="22"/>
          <w:lang w:val="es-ES"/>
        </w:rPr>
      </w:pPr>
    </w:p>
    <w:p w14:paraId="678B22F2"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5FC87C06" w14:textId="22B8743A"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r w:rsidRPr="003F1E6A">
        <w:rPr>
          <w:rFonts w:ascii="Arial" w:hAnsi="Arial" w:cs="Arial"/>
          <w:b/>
          <w:color w:val="000000"/>
          <w:sz w:val="22"/>
          <w:szCs w:val="22"/>
          <w:lang w:val="es-ES"/>
        </w:rPr>
        <w:t xml:space="preserve">POLÍTICA </w:t>
      </w:r>
      <w:r w:rsidR="001C497E" w:rsidRPr="003F1E6A">
        <w:rPr>
          <w:rFonts w:ascii="Arial" w:hAnsi="Arial" w:cs="Arial"/>
          <w:b/>
          <w:color w:val="000000"/>
          <w:sz w:val="22"/>
          <w:szCs w:val="22"/>
          <w:lang w:val="es-ES"/>
        </w:rPr>
        <w:t xml:space="preserve">PARA LA SEGURIDAD DE LA INFORMACIÓN </w:t>
      </w:r>
    </w:p>
    <w:p w14:paraId="294AD16A"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3650A42D"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4EB735ED"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659CAE4C"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46D77459"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529752E5" w14:textId="77777777" w:rsidR="0063041C" w:rsidRPr="003F1E6A" w:rsidRDefault="0063041C" w:rsidP="00133683">
      <w:pPr>
        <w:autoSpaceDE w:val="0"/>
        <w:autoSpaceDN w:val="0"/>
        <w:adjustRightInd w:val="0"/>
        <w:spacing w:line="276" w:lineRule="auto"/>
        <w:rPr>
          <w:rFonts w:ascii="Arial" w:hAnsi="Arial" w:cs="Arial"/>
          <w:b/>
          <w:color w:val="000000"/>
          <w:sz w:val="22"/>
          <w:szCs w:val="22"/>
          <w:lang w:val="es-ES"/>
        </w:rPr>
      </w:pPr>
    </w:p>
    <w:p w14:paraId="12540FDC"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3DF11748"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6516ED03"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3B8F6D59" w14:textId="77777777" w:rsidR="0063041C" w:rsidRPr="003F1E6A" w:rsidRDefault="0063041C" w:rsidP="00133683">
      <w:pPr>
        <w:autoSpaceDE w:val="0"/>
        <w:autoSpaceDN w:val="0"/>
        <w:adjustRightInd w:val="0"/>
        <w:spacing w:line="276" w:lineRule="auto"/>
        <w:rPr>
          <w:rFonts w:ascii="Arial" w:hAnsi="Arial" w:cs="Arial"/>
          <w:b/>
          <w:color w:val="000000"/>
          <w:sz w:val="22"/>
          <w:szCs w:val="22"/>
          <w:lang w:val="es-ES"/>
        </w:rPr>
      </w:pPr>
    </w:p>
    <w:p w14:paraId="0862C055"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33EF5DEE" w14:textId="77777777" w:rsidR="00133683" w:rsidRPr="003F1E6A" w:rsidRDefault="00133683" w:rsidP="00133683">
      <w:pPr>
        <w:autoSpaceDE w:val="0"/>
        <w:autoSpaceDN w:val="0"/>
        <w:adjustRightInd w:val="0"/>
        <w:spacing w:line="276" w:lineRule="auto"/>
        <w:jc w:val="center"/>
        <w:rPr>
          <w:rFonts w:ascii="Arial" w:hAnsi="Arial" w:cs="Arial"/>
          <w:b/>
          <w:color w:val="000000"/>
          <w:sz w:val="22"/>
          <w:szCs w:val="22"/>
          <w:lang w:val="es-ES"/>
        </w:rPr>
      </w:pPr>
    </w:p>
    <w:p w14:paraId="0C93C691" w14:textId="77777777" w:rsidR="00133683" w:rsidRPr="003F1E6A" w:rsidRDefault="00133683" w:rsidP="00133683">
      <w:pPr>
        <w:autoSpaceDE w:val="0"/>
        <w:autoSpaceDN w:val="0"/>
        <w:adjustRightInd w:val="0"/>
        <w:spacing w:line="276" w:lineRule="auto"/>
        <w:jc w:val="center"/>
        <w:rPr>
          <w:rFonts w:ascii="Arial" w:hAnsi="Arial" w:cs="Arial"/>
          <w:b/>
          <w:color w:val="000000"/>
          <w:sz w:val="22"/>
          <w:szCs w:val="22"/>
          <w:lang w:val="es-ES"/>
        </w:rPr>
      </w:pPr>
    </w:p>
    <w:p w14:paraId="4F793DEB"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79492D52"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075C9189" w14:textId="77777777" w:rsidR="0063041C" w:rsidRPr="003F1E6A" w:rsidRDefault="0063041C" w:rsidP="00133683">
      <w:pPr>
        <w:autoSpaceDE w:val="0"/>
        <w:autoSpaceDN w:val="0"/>
        <w:adjustRightInd w:val="0"/>
        <w:spacing w:line="276" w:lineRule="auto"/>
        <w:rPr>
          <w:rFonts w:ascii="Arial" w:hAnsi="Arial" w:cs="Arial"/>
          <w:b/>
          <w:color w:val="000000"/>
          <w:sz w:val="22"/>
          <w:szCs w:val="22"/>
          <w:lang w:val="es-ES"/>
        </w:rPr>
      </w:pPr>
    </w:p>
    <w:p w14:paraId="0547FA3B" w14:textId="77777777" w:rsidR="0063041C" w:rsidRPr="003F1E6A" w:rsidRDefault="0063041C" w:rsidP="00133683">
      <w:pPr>
        <w:autoSpaceDE w:val="0"/>
        <w:autoSpaceDN w:val="0"/>
        <w:adjustRightInd w:val="0"/>
        <w:spacing w:line="276" w:lineRule="auto"/>
        <w:jc w:val="center"/>
        <w:rPr>
          <w:rFonts w:ascii="Arial" w:hAnsi="Arial" w:cs="Arial"/>
          <w:b/>
          <w:color w:val="000000"/>
          <w:sz w:val="22"/>
          <w:szCs w:val="22"/>
          <w:lang w:val="es-ES"/>
        </w:rPr>
      </w:pPr>
    </w:p>
    <w:p w14:paraId="0E1A64C1" w14:textId="77777777" w:rsidR="00271711" w:rsidRPr="003F1E6A" w:rsidRDefault="00271711" w:rsidP="00133683">
      <w:pPr>
        <w:autoSpaceDE w:val="0"/>
        <w:autoSpaceDN w:val="0"/>
        <w:adjustRightInd w:val="0"/>
        <w:spacing w:line="276" w:lineRule="auto"/>
        <w:jc w:val="center"/>
        <w:rPr>
          <w:rFonts w:ascii="Arial" w:hAnsi="Arial" w:cs="Arial"/>
          <w:b/>
          <w:color w:val="000000"/>
          <w:sz w:val="22"/>
          <w:szCs w:val="22"/>
          <w:lang w:val="es-ES"/>
        </w:rPr>
      </w:pPr>
    </w:p>
    <w:p w14:paraId="2598086C" w14:textId="77777777" w:rsidR="00271711" w:rsidRDefault="00271711" w:rsidP="00133683">
      <w:pPr>
        <w:autoSpaceDE w:val="0"/>
        <w:autoSpaceDN w:val="0"/>
        <w:adjustRightInd w:val="0"/>
        <w:spacing w:line="276" w:lineRule="auto"/>
        <w:jc w:val="center"/>
        <w:rPr>
          <w:rFonts w:ascii="Arial" w:hAnsi="Arial" w:cs="Arial"/>
          <w:b/>
          <w:color w:val="000000"/>
          <w:sz w:val="22"/>
          <w:szCs w:val="22"/>
          <w:lang w:val="es-ES"/>
        </w:rPr>
      </w:pPr>
    </w:p>
    <w:p w14:paraId="4A9C878B" w14:textId="77777777" w:rsidR="003F1E6A" w:rsidRDefault="003F1E6A" w:rsidP="00133683">
      <w:pPr>
        <w:autoSpaceDE w:val="0"/>
        <w:autoSpaceDN w:val="0"/>
        <w:adjustRightInd w:val="0"/>
        <w:spacing w:line="276" w:lineRule="auto"/>
        <w:jc w:val="center"/>
        <w:rPr>
          <w:rFonts w:ascii="Arial" w:hAnsi="Arial" w:cs="Arial"/>
          <w:b/>
          <w:color w:val="000000"/>
          <w:sz w:val="22"/>
          <w:szCs w:val="22"/>
          <w:lang w:val="es-ES"/>
        </w:rPr>
      </w:pPr>
    </w:p>
    <w:p w14:paraId="7208C326" w14:textId="77777777" w:rsidR="003F1E6A" w:rsidRDefault="003F1E6A" w:rsidP="00133683">
      <w:pPr>
        <w:autoSpaceDE w:val="0"/>
        <w:autoSpaceDN w:val="0"/>
        <w:adjustRightInd w:val="0"/>
        <w:spacing w:line="276" w:lineRule="auto"/>
        <w:jc w:val="center"/>
        <w:rPr>
          <w:rFonts w:ascii="Arial" w:hAnsi="Arial" w:cs="Arial"/>
          <w:b/>
          <w:color w:val="000000"/>
          <w:sz w:val="22"/>
          <w:szCs w:val="22"/>
          <w:lang w:val="es-ES"/>
        </w:rPr>
      </w:pPr>
    </w:p>
    <w:p w14:paraId="553378F9" w14:textId="77777777" w:rsidR="003F1E6A" w:rsidRDefault="003F1E6A" w:rsidP="00133683">
      <w:pPr>
        <w:autoSpaceDE w:val="0"/>
        <w:autoSpaceDN w:val="0"/>
        <w:adjustRightInd w:val="0"/>
        <w:spacing w:line="276" w:lineRule="auto"/>
        <w:jc w:val="center"/>
        <w:rPr>
          <w:rFonts w:ascii="Arial" w:hAnsi="Arial" w:cs="Arial"/>
          <w:b/>
          <w:color w:val="000000"/>
          <w:sz w:val="22"/>
          <w:szCs w:val="22"/>
          <w:lang w:val="es-ES"/>
        </w:rPr>
      </w:pPr>
    </w:p>
    <w:p w14:paraId="32B4BF26" w14:textId="77777777" w:rsidR="003F1E6A" w:rsidRPr="003F1E6A" w:rsidRDefault="003F1E6A" w:rsidP="00133683">
      <w:pPr>
        <w:autoSpaceDE w:val="0"/>
        <w:autoSpaceDN w:val="0"/>
        <w:adjustRightInd w:val="0"/>
        <w:spacing w:line="276" w:lineRule="auto"/>
        <w:jc w:val="center"/>
        <w:rPr>
          <w:rFonts w:ascii="Arial" w:hAnsi="Arial" w:cs="Arial"/>
          <w:b/>
          <w:color w:val="000000"/>
          <w:sz w:val="22"/>
          <w:szCs w:val="22"/>
          <w:lang w:val="es-ES"/>
        </w:rPr>
      </w:pPr>
    </w:p>
    <w:p w14:paraId="5487D593" w14:textId="77777777" w:rsidR="00271711" w:rsidRPr="003F1E6A" w:rsidRDefault="00271711" w:rsidP="00133683">
      <w:pPr>
        <w:autoSpaceDE w:val="0"/>
        <w:autoSpaceDN w:val="0"/>
        <w:adjustRightInd w:val="0"/>
        <w:spacing w:line="276" w:lineRule="auto"/>
        <w:jc w:val="center"/>
        <w:rPr>
          <w:rFonts w:ascii="Arial" w:hAnsi="Arial" w:cs="Arial"/>
          <w:b/>
          <w:color w:val="000000"/>
          <w:sz w:val="22"/>
          <w:szCs w:val="22"/>
          <w:lang w:val="es-ES"/>
        </w:rPr>
      </w:pPr>
    </w:p>
    <w:p w14:paraId="35576B85" w14:textId="77777777" w:rsidR="0063041C" w:rsidRPr="003F1E6A" w:rsidRDefault="0063041C" w:rsidP="00271711">
      <w:pPr>
        <w:autoSpaceDE w:val="0"/>
        <w:autoSpaceDN w:val="0"/>
        <w:adjustRightInd w:val="0"/>
        <w:spacing w:line="276" w:lineRule="auto"/>
        <w:rPr>
          <w:rFonts w:ascii="Arial" w:hAnsi="Arial" w:cs="Arial"/>
          <w:b/>
          <w:color w:val="000000"/>
          <w:sz w:val="22"/>
          <w:szCs w:val="22"/>
          <w:lang w:val="es-ES"/>
        </w:rPr>
      </w:pPr>
    </w:p>
    <w:p w14:paraId="67F9CF23" w14:textId="77777777" w:rsidR="00B77320" w:rsidRDefault="00B77320" w:rsidP="00133683">
      <w:pPr>
        <w:autoSpaceDE w:val="0"/>
        <w:autoSpaceDN w:val="0"/>
        <w:adjustRightInd w:val="0"/>
        <w:spacing w:line="276" w:lineRule="auto"/>
        <w:jc w:val="center"/>
        <w:rPr>
          <w:rFonts w:ascii="Arial" w:hAnsi="Arial" w:cs="Arial"/>
          <w:b/>
          <w:color w:val="000000"/>
          <w:sz w:val="22"/>
          <w:szCs w:val="22"/>
          <w:highlight w:val="lightGray"/>
          <w:lang w:val="es-ES"/>
        </w:rPr>
      </w:pPr>
    </w:p>
    <w:p w14:paraId="23A2A818" w14:textId="77777777" w:rsidR="00B77320" w:rsidRDefault="00B77320" w:rsidP="00133683">
      <w:pPr>
        <w:autoSpaceDE w:val="0"/>
        <w:autoSpaceDN w:val="0"/>
        <w:adjustRightInd w:val="0"/>
        <w:spacing w:line="276" w:lineRule="auto"/>
        <w:jc w:val="center"/>
        <w:rPr>
          <w:rFonts w:ascii="Arial" w:hAnsi="Arial" w:cs="Arial"/>
          <w:b/>
          <w:color w:val="000000"/>
          <w:sz w:val="22"/>
          <w:szCs w:val="22"/>
          <w:highlight w:val="lightGray"/>
          <w:lang w:val="es-ES"/>
        </w:rPr>
      </w:pPr>
    </w:p>
    <w:p w14:paraId="4741AE97" w14:textId="77777777" w:rsidR="00B77320" w:rsidRDefault="00B77320" w:rsidP="00133683">
      <w:pPr>
        <w:autoSpaceDE w:val="0"/>
        <w:autoSpaceDN w:val="0"/>
        <w:adjustRightInd w:val="0"/>
        <w:spacing w:line="276" w:lineRule="auto"/>
        <w:jc w:val="center"/>
        <w:rPr>
          <w:rFonts w:ascii="Arial" w:hAnsi="Arial" w:cs="Arial"/>
          <w:b/>
          <w:color w:val="000000"/>
          <w:sz w:val="22"/>
          <w:szCs w:val="22"/>
          <w:highlight w:val="lightGray"/>
          <w:lang w:val="es-ES"/>
        </w:rPr>
      </w:pPr>
    </w:p>
    <w:p w14:paraId="157E2D7F" w14:textId="69723D23" w:rsidR="008E01EC" w:rsidRPr="003F1E6A" w:rsidRDefault="00503222" w:rsidP="00503222">
      <w:pPr>
        <w:spacing w:line="276" w:lineRule="auto"/>
        <w:jc w:val="center"/>
        <w:rPr>
          <w:rFonts w:ascii="Arial" w:hAnsi="Arial" w:cs="Arial"/>
          <w:sz w:val="22"/>
          <w:szCs w:val="22"/>
          <w:lang w:val="es-ES"/>
        </w:rPr>
      </w:pPr>
      <w:r>
        <w:rPr>
          <w:rFonts w:ascii="Arial" w:hAnsi="Arial" w:cs="Arial"/>
          <w:b/>
          <w:color w:val="000000"/>
          <w:sz w:val="22"/>
          <w:szCs w:val="22"/>
          <w:lang w:val="es-ES"/>
        </w:rPr>
        <w:t>DICIEMBRE DE 2023</w:t>
      </w:r>
    </w:p>
    <w:p w14:paraId="24A42BB1" w14:textId="77777777" w:rsidR="0063041C" w:rsidRPr="003F1E6A" w:rsidRDefault="0063041C" w:rsidP="00133683">
      <w:pPr>
        <w:spacing w:line="276" w:lineRule="auto"/>
        <w:rPr>
          <w:rFonts w:ascii="Arial" w:hAnsi="Arial" w:cs="Arial"/>
          <w:sz w:val="22"/>
          <w:szCs w:val="22"/>
          <w:lang w:val="es-ES"/>
        </w:rPr>
      </w:pPr>
    </w:p>
    <w:p w14:paraId="492CF4E0" w14:textId="51DDB02F" w:rsidR="0063041C" w:rsidRPr="003F1E6A" w:rsidRDefault="0063041C" w:rsidP="00133683">
      <w:pPr>
        <w:pStyle w:val="Ttulo1"/>
        <w:spacing w:line="276" w:lineRule="auto"/>
        <w:jc w:val="center"/>
        <w:rPr>
          <w:rFonts w:ascii="Arial" w:hAnsi="Arial" w:cs="Arial"/>
          <w:b/>
          <w:color w:val="000000" w:themeColor="text1"/>
          <w:sz w:val="22"/>
          <w:szCs w:val="22"/>
          <w:lang w:val="es-ES"/>
        </w:rPr>
      </w:pPr>
      <w:bookmarkStart w:id="0" w:name="_Toc464134798"/>
      <w:r w:rsidRPr="003F1E6A">
        <w:rPr>
          <w:rFonts w:ascii="Arial" w:hAnsi="Arial" w:cs="Arial"/>
          <w:b/>
          <w:color w:val="000000" w:themeColor="text1"/>
          <w:sz w:val="22"/>
          <w:szCs w:val="22"/>
          <w:lang w:val="es-ES"/>
        </w:rPr>
        <w:lastRenderedPageBreak/>
        <w:t>POLÍTICA</w:t>
      </w:r>
      <w:bookmarkEnd w:id="0"/>
      <w:r w:rsidR="001C497E" w:rsidRPr="003F1E6A">
        <w:rPr>
          <w:rFonts w:ascii="Arial" w:hAnsi="Arial" w:cs="Arial"/>
          <w:b/>
          <w:color w:val="000000" w:themeColor="text1"/>
          <w:sz w:val="22"/>
          <w:szCs w:val="22"/>
          <w:lang w:val="es-ES"/>
        </w:rPr>
        <w:t xml:space="preserve"> PARA LA SEGURIDAD DE LA INFORMACIÓN</w:t>
      </w:r>
    </w:p>
    <w:p w14:paraId="5CBB0B77" w14:textId="77777777" w:rsidR="0063041C" w:rsidRPr="003F1E6A" w:rsidRDefault="0063041C" w:rsidP="00B77320">
      <w:pPr>
        <w:spacing w:line="276" w:lineRule="auto"/>
        <w:jc w:val="both"/>
        <w:rPr>
          <w:rFonts w:ascii="Arial" w:eastAsia="Times New Roman" w:hAnsi="Arial" w:cs="Arial"/>
          <w:sz w:val="22"/>
          <w:szCs w:val="22"/>
          <w:lang w:val="es-ES"/>
        </w:rPr>
      </w:pPr>
    </w:p>
    <w:p w14:paraId="0EB3C91F" w14:textId="64E4FDC2" w:rsidR="0063041C" w:rsidRPr="00B77320" w:rsidRDefault="0063041C" w:rsidP="00B77320">
      <w:pPr>
        <w:autoSpaceDE w:val="0"/>
        <w:autoSpaceDN w:val="0"/>
        <w:adjustRightInd w:val="0"/>
        <w:spacing w:line="276" w:lineRule="auto"/>
        <w:jc w:val="both"/>
        <w:rPr>
          <w:rFonts w:ascii="Arial" w:hAnsi="Arial" w:cs="Arial"/>
          <w:b/>
          <w:color w:val="000000"/>
          <w:sz w:val="22"/>
          <w:szCs w:val="22"/>
          <w:lang w:val="es-ES"/>
        </w:rPr>
      </w:pPr>
      <w:r w:rsidRPr="003F1E6A">
        <w:rPr>
          <w:rFonts w:ascii="Arial" w:eastAsia="Times New Roman" w:hAnsi="Arial" w:cs="Arial"/>
          <w:sz w:val="22"/>
          <w:szCs w:val="22"/>
          <w:lang w:val="es-ES"/>
        </w:rPr>
        <w:t>En</w:t>
      </w:r>
      <w:r w:rsidR="001C497E" w:rsidRPr="003F1E6A">
        <w:rPr>
          <w:rFonts w:ascii="Arial" w:eastAsia="Times New Roman" w:hAnsi="Arial" w:cs="Arial"/>
          <w:sz w:val="22"/>
          <w:szCs w:val="22"/>
          <w:lang w:val="es-ES"/>
        </w:rPr>
        <w:t xml:space="preserve"> virtud del fuerte compromiso de </w:t>
      </w:r>
      <w:r w:rsidR="00CD7874">
        <w:rPr>
          <w:rFonts w:ascii="Arial" w:hAnsi="Arial" w:cs="Arial"/>
          <w:b/>
          <w:color w:val="000000"/>
          <w:sz w:val="22"/>
          <w:szCs w:val="22"/>
          <w:lang w:val="es-ES"/>
        </w:rPr>
        <w:t>SUPER PROPIETARIOS S.A.S.</w:t>
      </w:r>
      <w:r w:rsidR="00B77320">
        <w:rPr>
          <w:rFonts w:ascii="Arial" w:hAnsi="Arial" w:cs="Arial"/>
          <w:b/>
          <w:color w:val="000000"/>
          <w:sz w:val="22"/>
          <w:szCs w:val="22"/>
          <w:lang w:val="es-ES"/>
        </w:rPr>
        <w:t xml:space="preserve"> </w:t>
      </w:r>
      <w:r w:rsidR="00B77320" w:rsidRPr="00B77320">
        <w:rPr>
          <w:rFonts w:ascii="Arial" w:hAnsi="Arial" w:cs="Arial"/>
          <w:bCs/>
          <w:color w:val="000000"/>
          <w:sz w:val="22"/>
          <w:szCs w:val="22"/>
          <w:lang w:val="es-ES"/>
        </w:rPr>
        <w:t>con</w:t>
      </w:r>
      <w:r w:rsidR="00B77320">
        <w:rPr>
          <w:rFonts w:ascii="Arial" w:hAnsi="Arial" w:cs="Arial"/>
          <w:b/>
          <w:color w:val="000000"/>
          <w:sz w:val="22"/>
          <w:szCs w:val="22"/>
          <w:lang w:val="es-ES"/>
        </w:rPr>
        <w:t xml:space="preserve"> </w:t>
      </w:r>
      <w:r w:rsidR="001C497E" w:rsidRPr="003F1E6A">
        <w:rPr>
          <w:rFonts w:ascii="Arial" w:eastAsia="Times New Roman" w:hAnsi="Arial" w:cs="Arial"/>
          <w:sz w:val="22"/>
          <w:szCs w:val="22"/>
          <w:lang w:val="es-ES"/>
        </w:rPr>
        <w:t>el adecuado tratamiento de datos personales, garantizando además la salvaguarda y seguridad</w:t>
      </w:r>
      <w:r w:rsidR="00C50351" w:rsidRPr="003F1E6A">
        <w:rPr>
          <w:rFonts w:ascii="Arial" w:eastAsia="Times New Roman" w:hAnsi="Arial" w:cs="Arial"/>
          <w:sz w:val="22"/>
          <w:szCs w:val="22"/>
          <w:lang w:val="es-ES"/>
        </w:rPr>
        <w:t xml:space="preserve"> de la información</w:t>
      </w:r>
      <w:r w:rsidR="00B77320">
        <w:rPr>
          <w:rFonts w:ascii="Arial" w:eastAsia="Times New Roman" w:hAnsi="Arial" w:cs="Arial"/>
          <w:sz w:val="22"/>
          <w:szCs w:val="22"/>
          <w:lang w:val="es-ES"/>
        </w:rPr>
        <w:t xml:space="preserve"> y el </w:t>
      </w:r>
      <w:r w:rsidR="00C50351" w:rsidRPr="003F1E6A">
        <w:rPr>
          <w:rFonts w:ascii="Arial" w:eastAsia="Times New Roman" w:hAnsi="Arial" w:cs="Arial"/>
          <w:sz w:val="22"/>
          <w:szCs w:val="22"/>
          <w:lang w:val="es-ES"/>
        </w:rPr>
        <w:t xml:space="preserve">ejercicio del </w:t>
      </w:r>
      <w:r w:rsidR="00B77320">
        <w:rPr>
          <w:rFonts w:ascii="Arial" w:eastAsia="Times New Roman" w:hAnsi="Arial" w:cs="Arial"/>
          <w:sz w:val="22"/>
          <w:szCs w:val="22"/>
          <w:lang w:val="es-ES"/>
        </w:rPr>
        <w:t xml:space="preserve">derecho fundamental de </w:t>
      </w:r>
      <w:r w:rsidR="00C50351" w:rsidRPr="003F1E6A">
        <w:rPr>
          <w:rFonts w:ascii="Arial" w:eastAsia="Times New Roman" w:hAnsi="Arial" w:cs="Arial"/>
          <w:sz w:val="22"/>
          <w:szCs w:val="22"/>
          <w:lang w:val="es-ES"/>
        </w:rPr>
        <w:t>Habeas Data</w:t>
      </w:r>
      <w:r w:rsidRPr="003F1E6A">
        <w:rPr>
          <w:rFonts w:ascii="Arial" w:eastAsia="Times New Roman" w:hAnsi="Arial" w:cs="Arial"/>
          <w:sz w:val="22"/>
          <w:szCs w:val="22"/>
          <w:lang w:val="es-ES"/>
        </w:rPr>
        <w:t xml:space="preserve">, la </w:t>
      </w:r>
      <w:r w:rsidR="00B77320">
        <w:rPr>
          <w:rFonts w:ascii="Arial" w:eastAsia="Times New Roman" w:hAnsi="Arial" w:cs="Arial"/>
          <w:sz w:val="22"/>
          <w:szCs w:val="22"/>
          <w:lang w:val="es-ES"/>
        </w:rPr>
        <w:t xml:space="preserve">sociedad </w:t>
      </w:r>
      <w:r w:rsidR="005B4A58" w:rsidRPr="003F1E6A">
        <w:rPr>
          <w:rFonts w:ascii="Arial" w:eastAsia="Times New Roman" w:hAnsi="Arial" w:cs="Arial"/>
          <w:sz w:val="22"/>
          <w:szCs w:val="22"/>
          <w:lang w:val="es-ES"/>
        </w:rPr>
        <w:t>establece la</w:t>
      </w:r>
      <w:r w:rsidR="00B77320">
        <w:rPr>
          <w:rFonts w:ascii="Arial" w:eastAsia="Times New Roman" w:hAnsi="Arial" w:cs="Arial"/>
          <w:sz w:val="22"/>
          <w:szCs w:val="22"/>
          <w:lang w:val="es-ES"/>
        </w:rPr>
        <w:t>s</w:t>
      </w:r>
      <w:r w:rsidR="00C50351" w:rsidRPr="003F1E6A">
        <w:rPr>
          <w:rFonts w:ascii="Arial" w:eastAsia="Times New Roman" w:hAnsi="Arial" w:cs="Arial"/>
          <w:sz w:val="22"/>
          <w:szCs w:val="22"/>
          <w:lang w:val="es-ES"/>
        </w:rPr>
        <w:t xml:space="preserve"> </w:t>
      </w:r>
      <w:r w:rsidR="00B77320">
        <w:rPr>
          <w:rFonts w:ascii="Arial" w:eastAsia="Times New Roman" w:hAnsi="Arial" w:cs="Arial"/>
          <w:sz w:val="22"/>
          <w:szCs w:val="22"/>
          <w:lang w:val="es-ES"/>
        </w:rPr>
        <w:t xml:space="preserve">siguientes </w:t>
      </w:r>
      <w:r w:rsidR="00B77320" w:rsidRPr="003F1E6A">
        <w:rPr>
          <w:rFonts w:ascii="Arial" w:eastAsia="Times New Roman" w:hAnsi="Arial" w:cs="Arial"/>
          <w:sz w:val="22"/>
          <w:szCs w:val="22"/>
          <w:lang w:val="es-ES"/>
        </w:rPr>
        <w:t>Políticas</w:t>
      </w:r>
      <w:r w:rsidR="005B4A58" w:rsidRPr="003F1E6A">
        <w:rPr>
          <w:rFonts w:ascii="Arial" w:eastAsia="Times New Roman" w:hAnsi="Arial" w:cs="Arial"/>
          <w:sz w:val="22"/>
          <w:szCs w:val="22"/>
          <w:lang w:val="es-ES"/>
        </w:rPr>
        <w:t xml:space="preserve"> aplicable</w:t>
      </w:r>
      <w:r w:rsidR="00133683" w:rsidRPr="003F1E6A">
        <w:rPr>
          <w:rFonts w:ascii="Arial" w:eastAsia="Times New Roman" w:hAnsi="Arial" w:cs="Arial"/>
          <w:sz w:val="22"/>
          <w:szCs w:val="22"/>
          <w:lang w:val="es-ES"/>
        </w:rPr>
        <w:t>s</w:t>
      </w:r>
      <w:r w:rsidR="00C50351" w:rsidRPr="003F1E6A">
        <w:rPr>
          <w:rFonts w:ascii="Arial" w:eastAsia="Times New Roman" w:hAnsi="Arial" w:cs="Arial"/>
          <w:sz w:val="22"/>
          <w:szCs w:val="22"/>
          <w:lang w:val="es-ES"/>
        </w:rPr>
        <w:t xml:space="preserve"> para la seguridad de la información</w:t>
      </w:r>
      <w:r w:rsidRPr="003F1E6A">
        <w:rPr>
          <w:rFonts w:ascii="Arial" w:eastAsia="Times New Roman" w:hAnsi="Arial" w:cs="Arial"/>
          <w:sz w:val="22"/>
          <w:szCs w:val="22"/>
          <w:lang w:val="es-ES"/>
        </w:rPr>
        <w:t xml:space="preserve">. </w:t>
      </w:r>
    </w:p>
    <w:p w14:paraId="457FDC1F" w14:textId="3D12DD60" w:rsidR="0063041C" w:rsidRPr="003F1E6A" w:rsidRDefault="0063041C" w:rsidP="00B77320">
      <w:pPr>
        <w:spacing w:line="276" w:lineRule="auto"/>
        <w:jc w:val="both"/>
        <w:rPr>
          <w:rFonts w:ascii="Arial" w:eastAsia="Times New Roman" w:hAnsi="Arial" w:cs="Arial"/>
          <w:sz w:val="22"/>
          <w:szCs w:val="22"/>
          <w:lang w:val="es-ES"/>
        </w:rPr>
      </w:pPr>
      <w:r w:rsidRPr="003F1E6A">
        <w:rPr>
          <w:rFonts w:ascii="Arial" w:eastAsia="Times New Roman" w:hAnsi="Arial" w:cs="Arial"/>
          <w:sz w:val="22"/>
          <w:szCs w:val="22"/>
          <w:lang w:val="es-ES"/>
        </w:rPr>
        <w:t xml:space="preserve"> </w:t>
      </w:r>
    </w:p>
    <w:p w14:paraId="552C7AD6" w14:textId="77777777" w:rsidR="0063041C" w:rsidRPr="003F1E6A" w:rsidRDefault="0063041C" w:rsidP="00133683">
      <w:pPr>
        <w:pStyle w:val="Prrafodelista"/>
        <w:numPr>
          <w:ilvl w:val="0"/>
          <w:numId w:val="1"/>
        </w:numPr>
        <w:spacing w:line="276" w:lineRule="auto"/>
        <w:jc w:val="both"/>
        <w:outlineLvl w:val="1"/>
        <w:rPr>
          <w:rFonts w:ascii="Arial" w:hAnsi="Arial" w:cs="Arial"/>
          <w:b/>
          <w:lang w:val="es-ES"/>
        </w:rPr>
      </w:pPr>
      <w:bookmarkStart w:id="1" w:name="_Toc464134800"/>
      <w:r w:rsidRPr="003F1E6A">
        <w:rPr>
          <w:rFonts w:ascii="Arial" w:hAnsi="Arial" w:cs="Arial"/>
          <w:b/>
          <w:lang w:val="es-ES"/>
        </w:rPr>
        <w:t>OBJET</w:t>
      </w:r>
      <w:bookmarkEnd w:id="1"/>
      <w:r w:rsidR="00261692" w:rsidRPr="003F1E6A">
        <w:rPr>
          <w:rFonts w:ascii="Arial" w:hAnsi="Arial" w:cs="Arial"/>
          <w:b/>
          <w:lang w:val="es-ES"/>
        </w:rPr>
        <w:t>IVO</w:t>
      </w:r>
      <w:r w:rsidRPr="003F1E6A">
        <w:rPr>
          <w:rFonts w:ascii="Arial" w:hAnsi="Arial" w:cs="Arial"/>
          <w:b/>
          <w:lang w:val="es-ES"/>
        </w:rPr>
        <w:t xml:space="preserve"> </w:t>
      </w:r>
    </w:p>
    <w:p w14:paraId="31C32788" w14:textId="113DA148" w:rsidR="00B77320" w:rsidRPr="003F1E6A" w:rsidRDefault="006F0137" w:rsidP="00B77320">
      <w:pPr>
        <w:autoSpaceDE w:val="0"/>
        <w:autoSpaceDN w:val="0"/>
        <w:adjustRightInd w:val="0"/>
        <w:spacing w:line="276" w:lineRule="auto"/>
        <w:jc w:val="both"/>
        <w:rPr>
          <w:rFonts w:ascii="Arial" w:hAnsi="Arial" w:cs="Arial"/>
          <w:b/>
          <w:color w:val="000000"/>
          <w:sz w:val="22"/>
          <w:szCs w:val="22"/>
          <w:lang w:val="es-ES"/>
        </w:rPr>
      </w:pPr>
      <w:r w:rsidRPr="003F1E6A">
        <w:rPr>
          <w:rFonts w:ascii="Arial" w:hAnsi="Arial" w:cs="Arial"/>
          <w:sz w:val="22"/>
          <w:szCs w:val="22"/>
          <w:lang w:val="es-ES"/>
        </w:rPr>
        <w:t>La presente P</w:t>
      </w:r>
      <w:r w:rsidR="0063041C" w:rsidRPr="003F1E6A">
        <w:rPr>
          <w:rFonts w:ascii="Arial" w:hAnsi="Arial" w:cs="Arial"/>
          <w:sz w:val="22"/>
          <w:szCs w:val="22"/>
          <w:lang w:val="es-ES"/>
        </w:rPr>
        <w:t xml:space="preserve">olítica </w:t>
      </w:r>
      <w:r w:rsidRPr="003F1E6A">
        <w:rPr>
          <w:rFonts w:ascii="Arial" w:hAnsi="Arial" w:cs="Arial"/>
          <w:sz w:val="22"/>
          <w:szCs w:val="22"/>
          <w:lang w:val="es-ES"/>
        </w:rPr>
        <w:t>establece</w:t>
      </w:r>
      <w:r w:rsidR="0063041C" w:rsidRPr="003F1E6A">
        <w:rPr>
          <w:rFonts w:ascii="Arial" w:hAnsi="Arial" w:cs="Arial"/>
          <w:sz w:val="22"/>
          <w:szCs w:val="22"/>
          <w:lang w:val="es-ES"/>
        </w:rPr>
        <w:t xml:space="preserve"> las directrices generales para la </w:t>
      </w:r>
      <w:r w:rsidR="00693689" w:rsidRPr="003F1E6A">
        <w:rPr>
          <w:rFonts w:ascii="Arial" w:hAnsi="Arial" w:cs="Arial"/>
          <w:sz w:val="22"/>
          <w:szCs w:val="22"/>
          <w:lang w:val="es-ES"/>
        </w:rPr>
        <w:t xml:space="preserve">Seguridad de la Información </w:t>
      </w:r>
      <w:r w:rsidR="00261692" w:rsidRPr="003F1E6A">
        <w:rPr>
          <w:rFonts w:ascii="Arial" w:hAnsi="Arial" w:cs="Arial"/>
          <w:sz w:val="22"/>
          <w:szCs w:val="22"/>
          <w:lang w:val="es-ES"/>
        </w:rPr>
        <w:t xml:space="preserve">al interior de </w:t>
      </w:r>
      <w:r w:rsidR="00CD7874">
        <w:rPr>
          <w:rFonts w:ascii="Arial" w:hAnsi="Arial" w:cs="Arial"/>
          <w:b/>
          <w:color w:val="000000"/>
          <w:sz w:val="22"/>
          <w:szCs w:val="22"/>
          <w:lang w:val="es-ES"/>
        </w:rPr>
        <w:t>SUPER PROPIETARIOS S.A.S.</w:t>
      </w:r>
      <w:r w:rsidR="00B77320">
        <w:rPr>
          <w:rFonts w:ascii="Arial" w:hAnsi="Arial" w:cs="Arial"/>
          <w:b/>
          <w:color w:val="000000"/>
          <w:sz w:val="22"/>
          <w:szCs w:val="22"/>
          <w:lang w:val="es-ES"/>
        </w:rPr>
        <w:t xml:space="preserve"> </w:t>
      </w:r>
      <w:r w:rsidR="00693689" w:rsidRPr="003F1E6A">
        <w:rPr>
          <w:rFonts w:ascii="Arial" w:hAnsi="Arial" w:cs="Arial"/>
          <w:sz w:val="22"/>
          <w:szCs w:val="22"/>
          <w:lang w:val="es-ES"/>
        </w:rPr>
        <w:t xml:space="preserve">con el objetivo de </w:t>
      </w:r>
      <w:r w:rsidR="00B413E4" w:rsidRPr="003F1E6A">
        <w:rPr>
          <w:rFonts w:ascii="Arial" w:hAnsi="Arial" w:cs="Arial"/>
          <w:sz w:val="22"/>
          <w:szCs w:val="22"/>
          <w:lang w:val="es-ES"/>
        </w:rPr>
        <w:t xml:space="preserve">brindar las condiciones de seguridad necesarias que impidan la adulteración, pérdida, consulta, uso o acceso no autorizado o fraudulento a la información que es tratada por </w:t>
      </w:r>
      <w:r w:rsidR="00CD7874">
        <w:rPr>
          <w:rFonts w:ascii="Arial" w:hAnsi="Arial" w:cs="Arial"/>
          <w:b/>
          <w:color w:val="000000"/>
          <w:sz w:val="22"/>
          <w:szCs w:val="22"/>
          <w:lang w:val="es-ES"/>
        </w:rPr>
        <w:t>SUPER PROPIETARIOS S.A.S.</w:t>
      </w:r>
    </w:p>
    <w:p w14:paraId="109B39C2" w14:textId="26D065DF" w:rsidR="00693689" w:rsidRPr="003F1E6A" w:rsidRDefault="00693689" w:rsidP="00271711">
      <w:pPr>
        <w:spacing w:line="276" w:lineRule="auto"/>
        <w:jc w:val="both"/>
        <w:rPr>
          <w:rFonts w:ascii="Arial" w:hAnsi="Arial" w:cs="Arial"/>
          <w:sz w:val="22"/>
          <w:szCs w:val="22"/>
          <w:lang w:val="es-ES"/>
        </w:rPr>
      </w:pPr>
    </w:p>
    <w:p w14:paraId="60EFB353" w14:textId="77777777" w:rsidR="00261692" w:rsidRPr="003F1E6A" w:rsidRDefault="00261692" w:rsidP="00133683">
      <w:pPr>
        <w:spacing w:line="276" w:lineRule="auto"/>
        <w:jc w:val="both"/>
        <w:rPr>
          <w:rFonts w:ascii="Arial" w:hAnsi="Arial" w:cs="Arial"/>
          <w:sz w:val="22"/>
          <w:szCs w:val="22"/>
          <w:lang w:val="es-ES"/>
        </w:rPr>
      </w:pPr>
    </w:p>
    <w:p w14:paraId="66BF6DB0" w14:textId="77777777" w:rsidR="0063041C" w:rsidRPr="003F1E6A" w:rsidRDefault="0063041C" w:rsidP="00133683">
      <w:pPr>
        <w:pStyle w:val="Prrafodelista"/>
        <w:numPr>
          <w:ilvl w:val="0"/>
          <w:numId w:val="1"/>
        </w:numPr>
        <w:spacing w:line="276" w:lineRule="auto"/>
        <w:jc w:val="both"/>
        <w:outlineLvl w:val="1"/>
        <w:rPr>
          <w:rFonts w:ascii="Arial" w:hAnsi="Arial" w:cs="Arial"/>
          <w:b/>
          <w:lang w:val="es-ES"/>
        </w:rPr>
      </w:pPr>
      <w:bookmarkStart w:id="2" w:name="_Toc464134801"/>
      <w:r w:rsidRPr="003F1E6A">
        <w:rPr>
          <w:rFonts w:ascii="Arial" w:hAnsi="Arial" w:cs="Arial"/>
          <w:b/>
          <w:lang w:val="es-ES"/>
        </w:rPr>
        <w:t>ALCANCE</w:t>
      </w:r>
      <w:bookmarkEnd w:id="2"/>
    </w:p>
    <w:p w14:paraId="1FB1166E" w14:textId="1A5BC96B" w:rsidR="0063041C" w:rsidRPr="00B77320" w:rsidRDefault="0063041C" w:rsidP="00B77320">
      <w:pPr>
        <w:autoSpaceDE w:val="0"/>
        <w:autoSpaceDN w:val="0"/>
        <w:adjustRightInd w:val="0"/>
        <w:spacing w:line="276" w:lineRule="auto"/>
        <w:jc w:val="both"/>
        <w:rPr>
          <w:rFonts w:ascii="Arial" w:hAnsi="Arial" w:cs="Arial"/>
          <w:b/>
          <w:color w:val="000000"/>
          <w:sz w:val="22"/>
          <w:szCs w:val="22"/>
          <w:lang w:val="es-ES"/>
        </w:rPr>
      </w:pPr>
      <w:r w:rsidRPr="003F1E6A">
        <w:rPr>
          <w:rFonts w:ascii="Arial" w:eastAsia="Times New Roman" w:hAnsi="Arial" w:cs="Arial"/>
          <w:color w:val="000000" w:themeColor="text1"/>
          <w:sz w:val="22"/>
          <w:szCs w:val="22"/>
          <w:shd w:val="clear" w:color="auto" w:fill="FCFCFC"/>
          <w:lang w:val="es-ES"/>
        </w:rPr>
        <w:t xml:space="preserve">Esta Política de </w:t>
      </w:r>
      <w:r w:rsidR="00C50351" w:rsidRPr="003F1E6A">
        <w:rPr>
          <w:rFonts w:ascii="Arial" w:eastAsia="Times New Roman" w:hAnsi="Arial" w:cs="Arial"/>
          <w:color w:val="000000" w:themeColor="text1"/>
          <w:sz w:val="22"/>
          <w:szCs w:val="22"/>
          <w:lang w:val="es-ES"/>
        </w:rPr>
        <w:t xml:space="preserve">Seguridad de la Información </w:t>
      </w:r>
      <w:r w:rsidRPr="003F1E6A">
        <w:rPr>
          <w:rFonts w:ascii="Arial" w:eastAsia="Times New Roman" w:hAnsi="Arial" w:cs="Arial"/>
          <w:color w:val="000000" w:themeColor="text1"/>
          <w:sz w:val="22"/>
          <w:szCs w:val="22"/>
          <w:shd w:val="clear" w:color="auto" w:fill="FCFCFC"/>
          <w:lang w:val="es-ES"/>
        </w:rPr>
        <w:t xml:space="preserve">será aplicada </w:t>
      </w:r>
      <w:r w:rsidR="00C50351" w:rsidRPr="003F1E6A">
        <w:rPr>
          <w:rFonts w:ascii="Arial" w:eastAsia="Times New Roman" w:hAnsi="Arial" w:cs="Arial"/>
          <w:color w:val="000000" w:themeColor="text1"/>
          <w:sz w:val="22"/>
          <w:szCs w:val="22"/>
          <w:lang w:val="es-ES"/>
        </w:rPr>
        <w:t>en todos los aspectos administrativos, de gestión, logísticos y de control fijados por la empresa, que deben ser cumplidos por los directivos, funcionarios, contratistas, terceros que presten sus servicios, empleados de terceros</w:t>
      </w:r>
      <w:r w:rsidR="00B77320">
        <w:rPr>
          <w:rFonts w:ascii="Arial" w:eastAsia="Times New Roman" w:hAnsi="Arial" w:cs="Arial"/>
          <w:color w:val="000000" w:themeColor="text1"/>
          <w:sz w:val="22"/>
          <w:szCs w:val="22"/>
          <w:lang w:val="es-ES"/>
        </w:rPr>
        <w:t xml:space="preserve">, </w:t>
      </w:r>
      <w:r w:rsidR="00C50351" w:rsidRPr="003F1E6A">
        <w:rPr>
          <w:rFonts w:ascii="Arial" w:eastAsia="Times New Roman" w:hAnsi="Arial" w:cs="Arial"/>
          <w:color w:val="000000" w:themeColor="text1"/>
          <w:sz w:val="22"/>
          <w:szCs w:val="22"/>
          <w:lang w:val="es-ES"/>
        </w:rPr>
        <w:t xml:space="preserve">proveedores que estén regulados por términos contractuales, y en general </w:t>
      </w:r>
      <w:r w:rsidR="003F1E6A" w:rsidRPr="003F1E6A">
        <w:rPr>
          <w:rFonts w:ascii="Arial" w:eastAsia="Times New Roman" w:hAnsi="Arial" w:cs="Arial"/>
          <w:color w:val="000000" w:themeColor="text1"/>
          <w:sz w:val="22"/>
          <w:szCs w:val="22"/>
          <w:lang w:val="es-ES"/>
        </w:rPr>
        <w:t>todas aquellas personas</w:t>
      </w:r>
      <w:r w:rsidR="00C50351" w:rsidRPr="003F1E6A">
        <w:rPr>
          <w:rFonts w:ascii="Arial" w:eastAsia="Times New Roman" w:hAnsi="Arial" w:cs="Arial"/>
          <w:color w:val="000000" w:themeColor="text1"/>
          <w:sz w:val="22"/>
          <w:szCs w:val="22"/>
          <w:lang w:val="es-ES"/>
        </w:rPr>
        <w:t xml:space="preserve"> que tengan algún tipo de relación con </w:t>
      </w:r>
      <w:r w:rsidR="00693689" w:rsidRPr="003F1E6A">
        <w:rPr>
          <w:rFonts w:ascii="Arial" w:eastAsia="Times New Roman" w:hAnsi="Arial" w:cs="Arial"/>
          <w:color w:val="000000" w:themeColor="text1"/>
          <w:sz w:val="22"/>
          <w:szCs w:val="22"/>
          <w:lang w:val="es-ES"/>
        </w:rPr>
        <w:t xml:space="preserve">la manipulación de información </w:t>
      </w:r>
      <w:r w:rsidR="00B77320">
        <w:rPr>
          <w:rFonts w:ascii="Arial" w:eastAsia="Times New Roman" w:hAnsi="Arial" w:cs="Arial"/>
          <w:color w:val="000000" w:themeColor="text1"/>
          <w:sz w:val="22"/>
          <w:szCs w:val="22"/>
          <w:lang w:val="es-ES"/>
        </w:rPr>
        <w:t xml:space="preserve">de la cual sea responsable </w:t>
      </w:r>
      <w:r w:rsidR="00CD7874">
        <w:rPr>
          <w:rFonts w:ascii="Arial" w:hAnsi="Arial" w:cs="Arial"/>
          <w:b/>
          <w:color w:val="000000"/>
          <w:sz w:val="22"/>
          <w:szCs w:val="22"/>
          <w:lang w:val="es-ES"/>
        </w:rPr>
        <w:t>SUPER PROPIETARIOS S.A.S.</w:t>
      </w:r>
    </w:p>
    <w:p w14:paraId="1CF3AB3E" w14:textId="70CD57DA" w:rsidR="0063041C" w:rsidRPr="003F1E6A" w:rsidRDefault="0063041C" w:rsidP="00572A5A">
      <w:pPr>
        <w:pStyle w:val="Prrafodelista"/>
        <w:spacing w:line="276" w:lineRule="auto"/>
        <w:ind w:left="360"/>
        <w:jc w:val="both"/>
        <w:rPr>
          <w:rFonts w:ascii="Arial" w:hAnsi="Arial" w:cs="Arial"/>
          <w:b/>
          <w:lang w:val="es-ES"/>
        </w:rPr>
      </w:pPr>
    </w:p>
    <w:p w14:paraId="16BDF63C" w14:textId="051751D3" w:rsidR="00B77320" w:rsidRPr="00B77320" w:rsidRDefault="00DD6319" w:rsidP="00B77320">
      <w:pPr>
        <w:pStyle w:val="Prrafodelista"/>
        <w:numPr>
          <w:ilvl w:val="0"/>
          <w:numId w:val="1"/>
        </w:numPr>
        <w:spacing w:line="276" w:lineRule="auto"/>
        <w:jc w:val="both"/>
        <w:outlineLvl w:val="1"/>
        <w:rPr>
          <w:rFonts w:ascii="Arial" w:hAnsi="Arial" w:cs="Arial"/>
          <w:b/>
          <w:color w:val="000000"/>
          <w:lang w:val="es-ES"/>
        </w:rPr>
      </w:pPr>
      <w:r w:rsidRPr="003F1E6A">
        <w:rPr>
          <w:rFonts w:ascii="Arial" w:hAnsi="Arial" w:cs="Arial"/>
          <w:b/>
          <w:color w:val="000000"/>
          <w:lang w:val="es-ES"/>
        </w:rPr>
        <w:t xml:space="preserve">POLÍTICAS ESPECÍFICAS </w:t>
      </w:r>
      <w:r w:rsidR="00B77320">
        <w:rPr>
          <w:rFonts w:ascii="Arial" w:hAnsi="Arial" w:cs="Arial"/>
          <w:b/>
          <w:color w:val="000000"/>
          <w:lang w:val="es-ES"/>
        </w:rPr>
        <w:t xml:space="preserve">SE SEGURIDAD DE LA INFORMACIÓN PARA ADECUADO </w:t>
      </w:r>
      <w:r w:rsidR="00B77320" w:rsidRPr="003F1E6A">
        <w:rPr>
          <w:rFonts w:ascii="Arial" w:hAnsi="Arial" w:cs="Arial"/>
          <w:b/>
          <w:color w:val="000000"/>
          <w:lang w:val="es-ES"/>
        </w:rPr>
        <w:t>TRATAMIENTO</w:t>
      </w:r>
      <w:r w:rsidRPr="003F1E6A">
        <w:rPr>
          <w:rFonts w:ascii="Arial" w:hAnsi="Arial" w:cs="Arial"/>
          <w:b/>
          <w:color w:val="000000"/>
          <w:lang w:val="es-ES"/>
        </w:rPr>
        <w:t xml:space="preserve"> DE DATOS PERSONALES.</w:t>
      </w:r>
    </w:p>
    <w:p w14:paraId="28FB9156" w14:textId="0F359C68" w:rsidR="0088216A" w:rsidRPr="00B77320" w:rsidRDefault="007A3627" w:rsidP="00B77320">
      <w:pPr>
        <w:spacing w:line="276" w:lineRule="auto"/>
        <w:jc w:val="both"/>
        <w:outlineLvl w:val="1"/>
        <w:rPr>
          <w:rFonts w:ascii="Arial" w:hAnsi="Arial" w:cs="Arial"/>
          <w:b/>
          <w:color w:val="000000"/>
          <w:lang w:val="es-ES"/>
        </w:rPr>
      </w:pPr>
      <w:r w:rsidRPr="00B77320">
        <w:rPr>
          <w:rFonts w:ascii="Arial" w:hAnsi="Arial" w:cs="Arial"/>
          <w:b/>
          <w:color w:val="000000" w:themeColor="text1"/>
          <w:lang w:val="es-ES"/>
        </w:rPr>
        <w:t>POLÍTICAS ESPECIALES</w:t>
      </w:r>
      <w:r w:rsidR="0088216A" w:rsidRPr="00B77320">
        <w:rPr>
          <w:rFonts w:ascii="Arial" w:hAnsi="Arial" w:cs="Arial"/>
          <w:b/>
          <w:color w:val="000000" w:themeColor="text1"/>
          <w:lang w:val="es-ES"/>
        </w:rPr>
        <w:t>:</w:t>
      </w:r>
    </w:p>
    <w:p w14:paraId="70EA29AB" w14:textId="77777777" w:rsidR="00940E52" w:rsidRPr="003F1E6A" w:rsidRDefault="00940E52" w:rsidP="00940E52">
      <w:pPr>
        <w:pStyle w:val="Ttulo1"/>
        <w:numPr>
          <w:ilvl w:val="0"/>
          <w:numId w:val="18"/>
        </w:numPr>
        <w:spacing w:line="276" w:lineRule="auto"/>
        <w:jc w:val="both"/>
        <w:rPr>
          <w:rFonts w:ascii="Arial" w:hAnsi="Arial" w:cs="Arial"/>
          <w:b/>
          <w:color w:val="auto"/>
          <w:sz w:val="22"/>
          <w:szCs w:val="22"/>
          <w:lang w:val="es-ES"/>
        </w:rPr>
      </w:pPr>
      <w:bookmarkStart w:id="3" w:name="_Toc466966472"/>
      <w:bookmarkStart w:id="4" w:name="_Toc470523419"/>
      <w:r w:rsidRPr="003F1E6A">
        <w:rPr>
          <w:rFonts w:ascii="Arial" w:hAnsi="Arial" w:cs="Arial"/>
          <w:b/>
          <w:color w:val="auto"/>
          <w:sz w:val="22"/>
          <w:szCs w:val="22"/>
          <w:lang w:val="es-ES"/>
        </w:rPr>
        <w:t>INSTALACIÓN DE SOFTWARE</w:t>
      </w:r>
      <w:bookmarkStart w:id="5" w:name="_Toc466966473"/>
      <w:bookmarkEnd w:id="3"/>
      <w:bookmarkEnd w:id="4"/>
    </w:p>
    <w:p w14:paraId="5273B94F" w14:textId="5C95FD6A" w:rsidR="00940E52" w:rsidRPr="003F1E6A" w:rsidRDefault="00940E52" w:rsidP="00B77320">
      <w:pPr>
        <w:pStyle w:val="Ttulo1"/>
        <w:spacing w:line="276" w:lineRule="auto"/>
        <w:rPr>
          <w:rFonts w:ascii="Arial" w:hAnsi="Arial" w:cs="Arial"/>
          <w:color w:val="auto"/>
          <w:sz w:val="22"/>
          <w:szCs w:val="22"/>
          <w:lang w:val="es-ES"/>
        </w:rPr>
      </w:pPr>
      <w:bookmarkStart w:id="6" w:name="_Toc470085743"/>
      <w:bookmarkStart w:id="7" w:name="_Toc470523009"/>
      <w:bookmarkStart w:id="8" w:name="_Toc470523420"/>
      <w:r w:rsidRPr="003F1E6A">
        <w:rPr>
          <w:rFonts w:ascii="Arial" w:hAnsi="Arial" w:cs="Arial"/>
          <w:b/>
          <w:color w:val="auto"/>
          <w:sz w:val="22"/>
          <w:szCs w:val="22"/>
          <w:lang w:val="es-ES"/>
        </w:rPr>
        <w:t>Propósito</w:t>
      </w:r>
      <w:bookmarkStart w:id="9" w:name="_Toc466966475"/>
      <w:bookmarkEnd w:id="5"/>
      <w:bookmarkEnd w:id="6"/>
      <w:bookmarkEnd w:id="7"/>
      <w:bookmarkEnd w:id="8"/>
      <w:r w:rsidRPr="003F1E6A">
        <w:rPr>
          <w:rFonts w:ascii="Arial" w:hAnsi="Arial" w:cs="Arial"/>
          <w:color w:val="auto"/>
          <w:sz w:val="22"/>
          <w:szCs w:val="22"/>
          <w:lang w:val="es-ES"/>
        </w:rPr>
        <w:t>: Mi</w:t>
      </w:r>
      <w:r w:rsidR="00F920C5" w:rsidRPr="003F1E6A">
        <w:rPr>
          <w:rFonts w:ascii="Arial" w:hAnsi="Arial" w:cs="Arial"/>
          <w:color w:val="auto"/>
          <w:sz w:val="22"/>
          <w:szCs w:val="22"/>
          <w:lang w:val="es-ES"/>
        </w:rPr>
        <w:t>nimizar el riesgo de exposición y de infección por malware,</w:t>
      </w:r>
      <w:r w:rsidRPr="003F1E6A">
        <w:rPr>
          <w:rFonts w:ascii="Arial" w:hAnsi="Arial" w:cs="Arial"/>
          <w:color w:val="auto"/>
          <w:sz w:val="22"/>
          <w:szCs w:val="22"/>
          <w:lang w:val="es-ES"/>
        </w:rPr>
        <w:t xml:space="preserve"> </w:t>
      </w:r>
      <w:r w:rsidR="00F920C5" w:rsidRPr="003F1E6A">
        <w:rPr>
          <w:rFonts w:ascii="Arial" w:hAnsi="Arial" w:cs="Arial"/>
          <w:color w:val="auto"/>
          <w:sz w:val="22"/>
          <w:szCs w:val="22"/>
          <w:lang w:val="es-ES"/>
        </w:rPr>
        <w:t>evitando a su vez</w:t>
      </w:r>
      <w:r w:rsidRPr="003F1E6A">
        <w:rPr>
          <w:rFonts w:ascii="Arial" w:hAnsi="Arial" w:cs="Arial"/>
          <w:color w:val="auto"/>
          <w:sz w:val="22"/>
          <w:szCs w:val="22"/>
          <w:lang w:val="es-ES"/>
        </w:rPr>
        <w:t xml:space="preserve"> posibles sanciones por el uso de software sin licenciar.</w:t>
      </w:r>
    </w:p>
    <w:p w14:paraId="3C98FD24" w14:textId="1E081309" w:rsidR="00940E52" w:rsidRPr="003F1E6A" w:rsidRDefault="00940E52" w:rsidP="00B77320">
      <w:pPr>
        <w:pStyle w:val="Ttulo1"/>
        <w:spacing w:line="276" w:lineRule="auto"/>
        <w:rPr>
          <w:rFonts w:ascii="Arial" w:hAnsi="Arial" w:cs="Arial"/>
          <w:color w:val="auto"/>
          <w:sz w:val="22"/>
          <w:szCs w:val="22"/>
          <w:lang w:val="es-ES"/>
        </w:rPr>
      </w:pPr>
      <w:bookmarkStart w:id="10" w:name="_Toc470085744"/>
      <w:bookmarkStart w:id="11" w:name="_Toc470523010"/>
      <w:bookmarkStart w:id="12" w:name="_Toc470523421"/>
      <w:r w:rsidRPr="003F1E6A">
        <w:rPr>
          <w:rFonts w:ascii="Arial" w:hAnsi="Arial" w:cs="Arial"/>
          <w:b/>
          <w:color w:val="auto"/>
          <w:sz w:val="22"/>
          <w:szCs w:val="22"/>
          <w:lang w:val="es-ES"/>
        </w:rPr>
        <w:t>Política</w:t>
      </w:r>
      <w:bookmarkEnd w:id="9"/>
      <w:bookmarkEnd w:id="10"/>
      <w:bookmarkEnd w:id="11"/>
      <w:bookmarkEnd w:id="12"/>
    </w:p>
    <w:p w14:paraId="3E247B25" w14:textId="61096689" w:rsidR="00940E52" w:rsidRPr="003F1E6A" w:rsidRDefault="00940E52" w:rsidP="00B77320">
      <w:pPr>
        <w:pStyle w:val="Ttulo1"/>
        <w:spacing w:line="276" w:lineRule="auto"/>
        <w:jc w:val="both"/>
        <w:rPr>
          <w:rFonts w:ascii="Arial" w:hAnsi="Arial" w:cs="Arial"/>
          <w:color w:val="auto"/>
          <w:sz w:val="22"/>
          <w:szCs w:val="22"/>
          <w:lang w:val="es-ES"/>
        </w:rPr>
      </w:pPr>
      <w:r w:rsidRPr="003F1E6A">
        <w:rPr>
          <w:rFonts w:ascii="Arial" w:hAnsi="Arial" w:cs="Arial"/>
          <w:color w:val="auto"/>
          <w:sz w:val="22"/>
          <w:szCs w:val="22"/>
          <w:lang w:val="es-ES"/>
        </w:rPr>
        <w:t>Los trabajadores no deben instalar software en los dispositivos de la compañía</w:t>
      </w:r>
      <w:r w:rsidR="00F920C5" w:rsidRPr="003F1E6A">
        <w:rPr>
          <w:rFonts w:ascii="Arial" w:hAnsi="Arial" w:cs="Arial"/>
          <w:color w:val="auto"/>
          <w:sz w:val="22"/>
          <w:szCs w:val="22"/>
          <w:lang w:val="es-ES"/>
        </w:rPr>
        <w:t xml:space="preserve"> sin la respectiva autorización</w:t>
      </w:r>
      <w:r w:rsidRPr="003F1E6A">
        <w:rPr>
          <w:rFonts w:ascii="Arial" w:hAnsi="Arial" w:cs="Arial"/>
          <w:color w:val="auto"/>
          <w:sz w:val="22"/>
          <w:szCs w:val="22"/>
          <w:lang w:val="es-ES"/>
        </w:rPr>
        <w:t>. Las peticiones de instalación de software deben ser aprobadas por el administrador de la red y el proceso de instalación debe ser realizado por personal calificado de la compañía.</w:t>
      </w:r>
    </w:p>
    <w:p w14:paraId="54342811" w14:textId="40AF7335" w:rsidR="00940E52" w:rsidRPr="003F1E6A" w:rsidRDefault="00940E52" w:rsidP="00B77320">
      <w:pPr>
        <w:pStyle w:val="Ttulo1"/>
        <w:spacing w:line="276" w:lineRule="auto"/>
        <w:jc w:val="both"/>
        <w:rPr>
          <w:rFonts w:ascii="Arial" w:hAnsi="Arial" w:cs="Arial"/>
          <w:color w:val="auto"/>
          <w:sz w:val="22"/>
          <w:szCs w:val="22"/>
          <w:lang w:val="es-ES"/>
        </w:rPr>
      </w:pPr>
      <w:r w:rsidRPr="003F1E6A">
        <w:rPr>
          <w:rFonts w:ascii="Arial" w:hAnsi="Arial" w:cs="Arial"/>
          <w:color w:val="auto"/>
          <w:sz w:val="22"/>
          <w:szCs w:val="22"/>
          <w:lang w:val="es-ES"/>
        </w:rPr>
        <w:t xml:space="preserve">Todo software que sea instalado debe </w:t>
      </w:r>
      <w:r w:rsidR="00C031D1" w:rsidRPr="003F1E6A">
        <w:rPr>
          <w:rFonts w:ascii="Arial" w:hAnsi="Arial" w:cs="Arial"/>
          <w:color w:val="auto"/>
          <w:sz w:val="22"/>
          <w:szCs w:val="22"/>
          <w:lang w:val="es-ES"/>
        </w:rPr>
        <w:t>tener licenciamiento comercial, ser</w:t>
      </w:r>
      <w:r w:rsidRPr="003F1E6A">
        <w:rPr>
          <w:rFonts w:ascii="Arial" w:hAnsi="Arial" w:cs="Arial"/>
          <w:color w:val="auto"/>
          <w:sz w:val="22"/>
          <w:szCs w:val="22"/>
          <w:lang w:val="es-ES"/>
        </w:rPr>
        <w:t xml:space="preserve"> de licenciamiento libre (open source, free, trial), o en su defecto la licencia debe provenir del departamento de tecnología.</w:t>
      </w:r>
    </w:p>
    <w:p w14:paraId="25E37F23" w14:textId="77777777" w:rsidR="00C031D1" w:rsidRPr="003F1E6A" w:rsidRDefault="00C031D1" w:rsidP="00B77320">
      <w:pPr>
        <w:rPr>
          <w:rFonts w:ascii="Arial" w:hAnsi="Arial" w:cs="Arial"/>
          <w:sz w:val="22"/>
          <w:szCs w:val="22"/>
          <w:lang w:val="es-ES"/>
        </w:rPr>
      </w:pPr>
    </w:p>
    <w:p w14:paraId="6FF1F3C8" w14:textId="77777777" w:rsidR="00940E52" w:rsidRPr="003F1E6A" w:rsidRDefault="00940E52" w:rsidP="00940E52">
      <w:pPr>
        <w:pStyle w:val="Ttulo1"/>
        <w:numPr>
          <w:ilvl w:val="0"/>
          <w:numId w:val="18"/>
        </w:numPr>
        <w:spacing w:line="276" w:lineRule="auto"/>
        <w:rPr>
          <w:rFonts w:ascii="Arial" w:hAnsi="Arial" w:cs="Arial"/>
          <w:b/>
          <w:color w:val="auto"/>
          <w:sz w:val="22"/>
          <w:szCs w:val="22"/>
          <w:lang w:val="es-ES"/>
        </w:rPr>
      </w:pPr>
      <w:bookmarkStart w:id="13" w:name="_Toc466966476"/>
      <w:bookmarkStart w:id="14" w:name="_Toc470523422"/>
      <w:r w:rsidRPr="003F1E6A">
        <w:rPr>
          <w:rFonts w:ascii="Arial" w:hAnsi="Arial" w:cs="Arial"/>
          <w:b/>
          <w:color w:val="auto"/>
          <w:sz w:val="22"/>
          <w:szCs w:val="22"/>
          <w:lang w:val="es-ES"/>
        </w:rPr>
        <w:lastRenderedPageBreak/>
        <w:t>USO DE DISPOSITIVOS DE ALMACENAMIENTO EXTERNO</w:t>
      </w:r>
      <w:bookmarkStart w:id="15" w:name="_Toc466966477"/>
      <w:bookmarkEnd w:id="13"/>
      <w:bookmarkEnd w:id="14"/>
    </w:p>
    <w:p w14:paraId="631D0129" w14:textId="1EDBA01C" w:rsidR="00940E52" w:rsidRPr="003F1E6A" w:rsidRDefault="00940E52" w:rsidP="00C031D1">
      <w:pPr>
        <w:pStyle w:val="Ttulo1"/>
        <w:spacing w:line="276" w:lineRule="auto"/>
        <w:jc w:val="both"/>
        <w:rPr>
          <w:rFonts w:ascii="Arial" w:hAnsi="Arial" w:cs="Arial"/>
          <w:b/>
          <w:color w:val="auto"/>
          <w:sz w:val="22"/>
          <w:szCs w:val="22"/>
          <w:lang w:val="es-ES"/>
        </w:rPr>
      </w:pPr>
      <w:bookmarkStart w:id="16" w:name="_Toc470085746"/>
      <w:bookmarkStart w:id="17" w:name="_Toc470523012"/>
      <w:bookmarkStart w:id="18" w:name="_Toc470523423"/>
      <w:r w:rsidRPr="003F1E6A">
        <w:rPr>
          <w:rFonts w:ascii="Arial" w:hAnsi="Arial" w:cs="Arial"/>
          <w:b/>
          <w:color w:val="auto"/>
          <w:sz w:val="22"/>
          <w:szCs w:val="22"/>
          <w:lang w:val="es-ES"/>
        </w:rPr>
        <w:t>Propósito</w:t>
      </w:r>
      <w:bookmarkEnd w:id="15"/>
      <w:bookmarkEnd w:id="16"/>
      <w:bookmarkEnd w:id="17"/>
      <w:bookmarkEnd w:id="18"/>
      <w:r w:rsidR="00C031D1" w:rsidRPr="003F1E6A">
        <w:rPr>
          <w:rFonts w:ascii="Arial" w:hAnsi="Arial" w:cs="Arial"/>
          <w:b/>
          <w:color w:val="auto"/>
          <w:sz w:val="22"/>
          <w:szCs w:val="22"/>
          <w:lang w:val="es-ES"/>
        </w:rPr>
        <w:t xml:space="preserve">: </w:t>
      </w:r>
      <w:r w:rsidRPr="003F1E6A">
        <w:rPr>
          <w:rFonts w:ascii="Arial" w:hAnsi="Arial" w:cs="Arial"/>
          <w:color w:val="auto"/>
          <w:sz w:val="22"/>
          <w:szCs w:val="22"/>
          <w:lang w:val="es-ES"/>
        </w:rPr>
        <w:t xml:space="preserve">Minimizar el riesgo de exposición de información </w:t>
      </w:r>
      <w:r w:rsidR="00AF251E" w:rsidRPr="003F1E6A">
        <w:rPr>
          <w:rFonts w:ascii="Arial" w:hAnsi="Arial" w:cs="Arial"/>
          <w:color w:val="auto"/>
          <w:sz w:val="22"/>
          <w:szCs w:val="22"/>
          <w:lang w:val="es-ES"/>
        </w:rPr>
        <w:t>de la empresa</w:t>
      </w:r>
      <w:r w:rsidRPr="003F1E6A">
        <w:rPr>
          <w:rFonts w:ascii="Arial" w:hAnsi="Arial" w:cs="Arial"/>
          <w:color w:val="auto"/>
          <w:sz w:val="22"/>
          <w:szCs w:val="22"/>
          <w:lang w:val="es-ES"/>
        </w:rPr>
        <w:t xml:space="preserve"> o de infección por malware contenido en dispositivos externos de almacenamiento (Discos Duros externos, </w:t>
      </w:r>
      <w:r w:rsidR="00B77320" w:rsidRPr="003F1E6A">
        <w:rPr>
          <w:rFonts w:ascii="Arial" w:hAnsi="Arial" w:cs="Arial"/>
          <w:color w:val="auto"/>
          <w:sz w:val="22"/>
          <w:szCs w:val="22"/>
          <w:lang w:val="es-ES"/>
        </w:rPr>
        <w:t>USB</w:t>
      </w:r>
      <w:r w:rsidR="00B77320">
        <w:rPr>
          <w:rFonts w:ascii="Arial" w:hAnsi="Arial" w:cs="Arial"/>
          <w:color w:val="auto"/>
          <w:sz w:val="22"/>
          <w:szCs w:val="22"/>
          <w:lang w:val="es-ES"/>
        </w:rPr>
        <w:t xml:space="preserve">, Cds, </w:t>
      </w:r>
      <w:r w:rsidRPr="003F1E6A">
        <w:rPr>
          <w:rFonts w:ascii="Arial" w:hAnsi="Arial" w:cs="Arial"/>
          <w:color w:val="auto"/>
          <w:sz w:val="22"/>
          <w:szCs w:val="22"/>
          <w:lang w:val="es-ES"/>
        </w:rPr>
        <w:t xml:space="preserve">Teléfonos Celulares, Reproductores Multimedia, </w:t>
      </w:r>
      <w:r w:rsidR="003F1E6A" w:rsidRPr="003F1E6A">
        <w:rPr>
          <w:rFonts w:ascii="Arial" w:hAnsi="Arial" w:cs="Arial"/>
          <w:color w:val="auto"/>
          <w:sz w:val="22"/>
          <w:szCs w:val="22"/>
          <w:lang w:val="es-ES"/>
        </w:rPr>
        <w:t>etc.</w:t>
      </w:r>
      <w:r w:rsidRPr="003F1E6A">
        <w:rPr>
          <w:rFonts w:ascii="Arial" w:hAnsi="Arial" w:cs="Arial"/>
          <w:color w:val="auto"/>
          <w:sz w:val="22"/>
          <w:szCs w:val="22"/>
          <w:lang w:val="es-ES"/>
        </w:rPr>
        <w:t>).</w:t>
      </w:r>
    </w:p>
    <w:p w14:paraId="6AC26D44" w14:textId="77777777" w:rsidR="00940E52" w:rsidRPr="003F1E6A" w:rsidRDefault="00940E52" w:rsidP="00B77320">
      <w:pPr>
        <w:pStyle w:val="Ttulo1"/>
        <w:spacing w:line="276" w:lineRule="auto"/>
        <w:rPr>
          <w:rFonts w:ascii="Arial" w:hAnsi="Arial" w:cs="Arial"/>
          <w:b/>
          <w:color w:val="auto"/>
          <w:sz w:val="22"/>
          <w:szCs w:val="22"/>
          <w:lang w:val="es-ES"/>
        </w:rPr>
      </w:pPr>
      <w:bookmarkStart w:id="19" w:name="_Toc466966479"/>
      <w:bookmarkStart w:id="20" w:name="_Toc470085747"/>
      <w:bookmarkStart w:id="21" w:name="_Toc470523013"/>
      <w:bookmarkStart w:id="22" w:name="_Toc470523424"/>
      <w:r w:rsidRPr="003F1E6A">
        <w:rPr>
          <w:rFonts w:ascii="Arial" w:hAnsi="Arial" w:cs="Arial"/>
          <w:b/>
          <w:color w:val="auto"/>
          <w:sz w:val="22"/>
          <w:szCs w:val="22"/>
          <w:lang w:val="es-ES"/>
        </w:rPr>
        <w:t>Política</w:t>
      </w:r>
      <w:bookmarkEnd w:id="19"/>
      <w:bookmarkEnd w:id="20"/>
      <w:bookmarkEnd w:id="21"/>
      <w:bookmarkEnd w:id="22"/>
    </w:p>
    <w:p w14:paraId="3FE6AEB5" w14:textId="77777777" w:rsidR="00940E52" w:rsidRPr="003F1E6A" w:rsidRDefault="00940E52" w:rsidP="00C031D1">
      <w:pPr>
        <w:spacing w:line="276" w:lineRule="auto"/>
        <w:jc w:val="both"/>
        <w:rPr>
          <w:rFonts w:ascii="Arial" w:hAnsi="Arial" w:cs="Arial"/>
          <w:sz w:val="22"/>
          <w:szCs w:val="22"/>
          <w:lang w:val="es-ES"/>
        </w:rPr>
      </w:pPr>
    </w:p>
    <w:p w14:paraId="28B5E583" w14:textId="77777777" w:rsidR="00AF251E" w:rsidRPr="003F1E6A" w:rsidRDefault="00940E52" w:rsidP="00B77320">
      <w:pPr>
        <w:spacing w:line="276" w:lineRule="auto"/>
        <w:jc w:val="both"/>
        <w:rPr>
          <w:rFonts w:ascii="Arial" w:hAnsi="Arial" w:cs="Arial"/>
          <w:sz w:val="22"/>
          <w:szCs w:val="22"/>
          <w:lang w:val="es-ES"/>
        </w:rPr>
      </w:pPr>
      <w:r w:rsidRPr="003F1E6A">
        <w:rPr>
          <w:rFonts w:ascii="Arial" w:hAnsi="Arial" w:cs="Arial"/>
          <w:sz w:val="22"/>
          <w:szCs w:val="22"/>
          <w:lang w:val="es-ES"/>
        </w:rPr>
        <w:t xml:space="preserve">Está prohibido el uso de dispositivos de almacenamiento personales dentro de la infraestructura tecnológica de la compañía. En caso de requerirse alguno de estos dispositivos, se deben solicitar a modo de préstamo a los jefes de área correspondientes. </w:t>
      </w:r>
    </w:p>
    <w:p w14:paraId="63F6CAAA" w14:textId="77777777" w:rsidR="00AF251E" w:rsidRPr="003F1E6A" w:rsidRDefault="00AF251E" w:rsidP="00B77320">
      <w:pPr>
        <w:spacing w:line="276" w:lineRule="auto"/>
        <w:jc w:val="both"/>
        <w:rPr>
          <w:rFonts w:ascii="Arial" w:hAnsi="Arial" w:cs="Arial"/>
          <w:sz w:val="22"/>
          <w:szCs w:val="22"/>
          <w:lang w:val="es-ES"/>
        </w:rPr>
      </w:pPr>
    </w:p>
    <w:p w14:paraId="0FC929E7" w14:textId="6532ABD4" w:rsidR="00940E52" w:rsidRPr="003F1E6A" w:rsidRDefault="00940E52" w:rsidP="00B77320">
      <w:pPr>
        <w:spacing w:line="276" w:lineRule="auto"/>
        <w:jc w:val="both"/>
        <w:rPr>
          <w:rFonts w:ascii="Arial" w:hAnsi="Arial" w:cs="Arial"/>
          <w:sz w:val="22"/>
          <w:szCs w:val="22"/>
          <w:lang w:val="es-ES"/>
        </w:rPr>
      </w:pPr>
      <w:r w:rsidRPr="003F1E6A">
        <w:rPr>
          <w:rFonts w:ascii="Arial" w:hAnsi="Arial" w:cs="Arial"/>
          <w:sz w:val="22"/>
          <w:szCs w:val="22"/>
          <w:lang w:val="es-ES"/>
        </w:rPr>
        <w:t>Una vez se termine de realizar la labor requerida con el dispositivo se debe eliminar toda la información contenida en el mismo, realizar una limpieza con un software de antivirus y retornarse al encargado.</w:t>
      </w:r>
    </w:p>
    <w:p w14:paraId="2391351D" w14:textId="77777777" w:rsidR="00C031D1" w:rsidRPr="003F1E6A" w:rsidRDefault="00C031D1" w:rsidP="00C031D1">
      <w:pPr>
        <w:spacing w:line="276" w:lineRule="auto"/>
        <w:jc w:val="center"/>
        <w:rPr>
          <w:rFonts w:ascii="Arial" w:hAnsi="Arial" w:cs="Arial"/>
          <w:sz w:val="22"/>
          <w:szCs w:val="22"/>
          <w:lang w:val="es-ES"/>
        </w:rPr>
      </w:pPr>
    </w:p>
    <w:p w14:paraId="335935B8" w14:textId="77777777" w:rsidR="00940E52" w:rsidRPr="003F1E6A" w:rsidRDefault="00940E52" w:rsidP="00940E52">
      <w:pPr>
        <w:pStyle w:val="Ttulo1"/>
        <w:numPr>
          <w:ilvl w:val="0"/>
          <w:numId w:val="18"/>
        </w:numPr>
        <w:spacing w:line="276" w:lineRule="auto"/>
        <w:rPr>
          <w:rFonts w:ascii="Arial" w:hAnsi="Arial" w:cs="Arial"/>
          <w:b/>
          <w:color w:val="auto"/>
          <w:sz w:val="22"/>
          <w:szCs w:val="22"/>
          <w:lang w:val="es-ES"/>
        </w:rPr>
      </w:pPr>
      <w:bookmarkStart w:id="23" w:name="_Toc466966480"/>
      <w:bookmarkStart w:id="24" w:name="_Toc470523425"/>
      <w:r w:rsidRPr="003F1E6A">
        <w:rPr>
          <w:rFonts w:ascii="Arial" w:hAnsi="Arial" w:cs="Arial"/>
          <w:b/>
          <w:color w:val="auto"/>
          <w:sz w:val="22"/>
          <w:szCs w:val="22"/>
          <w:lang w:val="es-ES"/>
        </w:rPr>
        <w:t>USO DEL INTERNET EMPRESARIAL Y POLÍTICA DE MONITOREO</w:t>
      </w:r>
      <w:bookmarkStart w:id="25" w:name="_Toc466966481"/>
      <w:bookmarkEnd w:id="23"/>
      <w:bookmarkEnd w:id="24"/>
    </w:p>
    <w:p w14:paraId="21784797" w14:textId="7C44C4FD" w:rsidR="00AF251E" w:rsidRPr="003F1E6A" w:rsidRDefault="00940E52" w:rsidP="00AF251E">
      <w:pPr>
        <w:pStyle w:val="Ttulo1"/>
        <w:spacing w:line="276" w:lineRule="auto"/>
        <w:jc w:val="both"/>
        <w:rPr>
          <w:rFonts w:ascii="Arial" w:hAnsi="Arial" w:cs="Arial"/>
          <w:color w:val="auto"/>
          <w:sz w:val="22"/>
          <w:szCs w:val="22"/>
          <w:lang w:val="es-ES"/>
        </w:rPr>
      </w:pPr>
      <w:bookmarkStart w:id="26" w:name="_Toc470085749"/>
      <w:bookmarkStart w:id="27" w:name="_Toc470523015"/>
      <w:bookmarkStart w:id="28" w:name="_Toc470523426"/>
      <w:r w:rsidRPr="003F1E6A">
        <w:rPr>
          <w:rFonts w:ascii="Arial" w:hAnsi="Arial" w:cs="Arial"/>
          <w:b/>
          <w:color w:val="auto"/>
          <w:sz w:val="22"/>
          <w:szCs w:val="22"/>
          <w:lang w:val="es-ES"/>
        </w:rPr>
        <w:t>Propósito</w:t>
      </w:r>
      <w:bookmarkEnd w:id="25"/>
      <w:bookmarkEnd w:id="26"/>
      <w:bookmarkEnd w:id="27"/>
      <w:bookmarkEnd w:id="28"/>
      <w:r w:rsidR="00AF251E" w:rsidRPr="003F1E6A">
        <w:rPr>
          <w:rFonts w:ascii="Arial" w:hAnsi="Arial" w:cs="Arial"/>
          <w:b/>
          <w:color w:val="auto"/>
          <w:sz w:val="22"/>
          <w:szCs w:val="22"/>
          <w:lang w:val="es-ES"/>
        </w:rPr>
        <w:t xml:space="preserve">: </w:t>
      </w:r>
      <w:r w:rsidRPr="003F1E6A">
        <w:rPr>
          <w:rFonts w:ascii="Arial" w:hAnsi="Arial" w:cs="Arial"/>
          <w:color w:val="auto"/>
          <w:sz w:val="22"/>
          <w:szCs w:val="22"/>
          <w:lang w:val="es-ES"/>
        </w:rPr>
        <w:t>El propósito de esta política es definir los estándares para el monitoreo y limitación de la navegación por Internet desde cualquier dispositivo en la red empresarial. Estos estándares están diseñados para asegurar que los empleados utilicen el Internet de forma segura y responsable</w:t>
      </w:r>
      <w:bookmarkStart w:id="29" w:name="_Toc466966483"/>
      <w:r w:rsidR="00AF251E" w:rsidRPr="003F1E6A">
        <w:rPr>
          <w:rFonts w:ascii="Arial" w:hAnsi="Arial" w:cs="Arial"/>
          <w:color w:val="auto"/>
          <w:sz w:val="22"/>
          <w:szCs w:val="22"/>
          <w:lang w:val="es-ES"/>
        </w:rPr>
        <w:t>.</w:t>
      </w:r>
    </w:p>
    <w:p w14:paraId="0283EAC0" w14:textId="77777777" w:rsidR="00AF251E" w:rsidRPr="003F1E6A" w:rsidRDefault="00AF251E" w:rsidP="00AF251E">
      <w:pPr>
        <w:rPr>
          <w:rFonts w:ascii="Arial" w:hAnsi="Arial" w:cs="Arial"/>
          <w:sz w:val="22"/>
          <w:szCs w:val="22"/>
          <w:lang w:val="es-ES"/>
        </w:rPr>
      </w:pPr>
    </w:p>
    <w:p w14:paraId="7EAC5E88" w14:textId="75462288" w:rsidR="00940E52" w:rsidRPr="003F1E6A" w:rsidRDefault="00940E52" w:rsidP="00B77320">
      <w:pPr>
        <w:pStyle w:val="Ttulo1"/>
        <w:spacing w:line="276" w:lineRule="auto"/>
        <w:rPr>
          <w:rFonts w:ascii="Arial" w:hAnsi="Arial" w:cs="Arial"/>
          <w:b/>
          <w:color w:val="auto"/>
          <w:sz w:val="22"/>
          <w:szCs w:val="22"/>
          <w:lang w:val="es-ES"/>
        </w:rPr>
      </w:pPr>
      <w:bookmarkStart w:id="30" w:name="_Toc470085750"/>
      <w:bookmarkStart w:id="31" w:name="_Toc470523016"/>
      <w:bookmarkStart w:id="32" w:name="_Toc470523427"/>
      <w:r w:rsidRPr="003F1E6A">
        <w:rPr>
          <w:rFonts w:ascii="Arial" w:hAnsi="Arial" w:cs="Arial"/>
          <w:b/>
          <w:color w:val="auto"/>
          <w:sz w:val="22"/>
          <w:szCs w:val="22"/>
          <w:lang w:val="es-ES"/>
        </w:rPr>
        <w:t>Política</w:t>
      </w:r>
      <w:bookmarkEnd w:id="29"/>
      <w:bookmarkEnd w:id="30"/>
      <w:bookmarkEnd w:id="31"/>
      <w:bookmarkEnd w:id="32"/>
    </w:p>
    <w:p w14:paraId="1EA7A8BB" w14:textId="77777777" w:rsidR="00AF251E" w:rsidRPr="003F1E6A" w:rsidRDefault="00AF251E" w:rsidP="00AF251E">
      <w:pPr>
        <w:rPr>
          <w:rFonts w:ascii="Arial" w:hAnsi="Arial" w:cs="Arial"/>
          <w:sz w:val="22"/>
          <w:szCs w:val="22"/>
          <w:lang w:val="es-ES"/>
        </w:rPr>
      </w:pPr>
    </w:p>
    <w:p w14:paraId="37D23E8A" w14:textId="77777777" w:rsidR="00AF251E" w:rsidRPr="003F1E6A" w:rsidRDefault="00940E52" w:rsidP="00B77320">
      <w:pPr>
        <w:spacing w:line="276" w:lineRule="auto"/>
        <w:jc w:val="both"/>
        <w:rPr>
          <w:rFonts w:ascii="Arial" w:hAnsi="Arial" w:cs="Arial"/>
          <w:sz w:val="22"/>
          <w:szCs w:val="22"/>
          <w:lang w:val="es-ES"/>
        </w:rPr>
      </w:pPr>
      <w:r w:rsidRPr="00B61F6A">
        <w:rPr>
          <w:rFonts w:ascii="Arial" w:hAnsi="Arial" w:cs="Arial"/>
          <w:sz w:val="22"/>
          <w:szCs w:val="22"/>
          <w:lang w:val="es-ES"/>
        </w:rPr>
        <w:t>La gerencia está en potestad de monitorear todas las comunicaciones entrantes y salientes dentro de la red de la organización. Esto incluye conocer la IP de origen, la fecha, la hora, el protocolo, el servidor o dirección de destino y los datos comunicados.</w:t>
      </w:r>
      <w:r w:rsidRPr="003F1E6A">
        <w:rPr>
          <w:rFonts w:ascii="Arial" w:hAnsi="Arial" w:cs="Arial"/>
          <w:sz w:val="22"/>
          <w:szCs w:val="22"/>
          <w:lang w:val="es-ES"/>
        </w:rPr>
        <w:t xml:space="preserve"> </w:t>
      </w:r>
    </w:p>
    <w:p w14:paraId="672E23BA" w14:textId="77777777" w:rsidR="00AF251E" w:rsidRPr="003F1E6A" w:rsidRDefault="00AF251E" w:rsidP="00B77320">
      <w:pPr>
        <w:spacing w:line="276" w:lineRule="auto"/>
        <w:jc w:val="both"/>
        <w:rPr>
          <w:rFonts w:ascii="Arial" w:hAnsi="Arial" w:cs="Arial"/>
          <w:sz w:val="22"/>
          <w:szCs w:val="22"/>
          <w:lang w:val="es-ES"/>
        </w:rPr>
      </w:pPr>
    </w:p>
    <w:p w14:paraId="35B394DF" w14:textId="2ACAFF7D" w:rsidR="00940E52" w:rsidRPr="003F1E6A" w:rsidRDefault="00AF251E" w:rsidP="00B77320">
      <w:pPr>
        <w:spacing w:line="276" w:lineRule="auto"/>
        <w:jc w:val="both"/>
        <w:rPr>
          <w:rFonts w:ascii="Arial" w:hAnsi="Arial" w:cs="Arial"/>
          <w:sz w:val="22"/>
          <w:szCs w:val="22"/>
          <w:lang w:val="es-ES"/>
        </w:rPr>
      </w:pPr>
      <w:r w:rsidRPr="003F1E6A">
        <w:rPr>
          <w:rFonts w:ascii="Arial" w:hAnsi="Arial" w:cs="Arial"/>
          <w:sz w:val="22"/>
          <w:szCs w:val="22"/>
          <w:lang w:val="es-ES"/>
        </w:rPr>
        <w:t>L</w:t>
      </w:r>
      <w:r w:rsidR="00940E52" w:rsidRPr="003F1E6A">
        <w:rPr>
          <w:rFonts w:ascii="Arial" w:hAnsi="Arial" w:cs="Arial"/>
          <w:sz w:val="22"/>
          <w:szCs w:val="22"/>
          <w:lang w:val="es-ES"/>
        </w:rPr>
        <w:t xml:space="preserve">a gerencia puede bloquear los sitios de Internet que se consideren inapropiados para el ambiente empresarial. Se considera una falta disciplinaria bajo cualquier circunstancia el acceso a </w:t>
      </w:r>
      <w:r w:rsidR="003F1E6A" w:rsidRPr="003F1E6A">
        <w:rPr>
          <w:rFonts w:ascii="Arial" w:hAnsi="Arial" w:cs="Arial"/>
          <w:sz w:val="22"/>
          <w:szCs w:val="22"/>
          <w:lang w:val="es-ES"/>
        </w:rPr>
        <w:t>páginas</w:t>
      </w:r>
      <w:r w:rsidR="00940E52" w:rsidRPr="003F1E6A">
        <w:rPr>
          <w:rFonts w:ascii="Arial" w:hAnsi="Arial" w:cs="Arial"/>
          <w:sz w:val="22"/>
          <w:szCs w:val="22"/>
          <w:lang w:val="es-ES"/>
        </w:rPr>
        <w:t xml:space="preserve"> y sitios web de conteni</w:t>
      </w:r>
      <w:r w:rsidRPr="003F1E6A">
        <w:rPr>
          <w:rFonts w:ascii="Arial" w:hAnsi="Arial" w:cs="Arial"/>
          <w:sz w:val="22"/>
          <w:szCs w:val="22"/>
          <w:lang w:val="es-ES"/>
        </w:rPr>
        <w:t>do sexual explícito, sitios de juegos o a</w:t>
      </w:r>
      <w:r w:rsidR="00940E52" w:rsidRPr="003F1E6A">
        <w:rPr>
          <w:rFonts w:ascii="Arial" w:hAnsi="Arial" w:cs="Arial"/>
          <w:sz w:val="22"/>
          <w:szCs w:val="22"/>
          <w:lang w:val="es-ES"/>
        </w:rPr>
        <w:t>puestas, sitios relacionados con sustancias ilícitas, sitios de citas y redes sociales, sitios de fraude, contenidos SPAM o en relación a delitos tipificados por la ley colombiana, contenido racista o de alguna fo</w:t>
      </w:r>
      <w:r w:rsidR="0042220D" w:rsidRPr="003F1E6A">
        <w:rPr>
          <w:rFonts w:ascii="Arial" w:hAnsi="Arial" w:cs="Arial"/>
          <w:sz w:val="22"/>
          <w:szCs w:val="22"/>
          <w:lang w:val="es-ES"/>
        </w:rPr>
        <w:t>rma ofensivo y discriminatorio, c</w:t>
      </w:r>
      <w:r w:rsidR="00940E52" w:rsidRPr="003F1E6A">
        <w:rPr>
          <w:rFonts w:ascii="Arial" w:hAnsi="Arial" w:cs="Arial"/>
          <w:sz w:val="22"/>
          <w:szCs w:val="22"/>
          <w:lang w:val="es-ES"/>
        </w:rPr>
        <w:t xml:space="preserve">ontenido violento, y todo contenido que no </w:t>
      </w:r>
      <w:r w:rsidR="003F1E6A" w:rsidRPr="003F1E6A">
        <w:rPr>
          <w:rFonts w:ascii="Arial" w:hAnsi="Arial" w:cs="Arial"/>
          <w:sz w:val="22"/>
          <w:szCs w:val="22"/>
          <w:lang w:val="es-ES"/>
        </w:rPr>
        <w:t>esté</w:t>
      </w:r>
      <w:r w:rsidR="00940E52" w:rsidRPr="003F1E6A">
        <w:rPr>
          <w:rFonts w:ascii="Arial" w:hAnsi="Arial" w:cs="Arial"/>
          <w:sz w:val="22"/>
          <w:szCs w:val="22"/>
          <w:lang w:val="es-ES"/>
        </w:rPr>
        <w:t xml:space="preserve"> relacionado con el desarrollo de las finalidades de la empresa sin que medie previa </w:t>
      </w:r>
      <w:r w:rsidR="003F1E6A" w:rsidRPr="003F1E6A">
        <w:rPr>
          <w:rFonts w:ascii="Arial" w:hAnsi="Arial" w:cs="Arial"/>
          <w:sz w:val="22"/>
          <w:szCs w:val="22"/>
          <w:lang w:val="es-ES"/>
        </w:rPr>
        <w:t>autorización</w:t>
      </w:r>
      <w:r w:rsidR="00940E52" w:rsidRPr="003F1E6A">
        <w:rPr>
          <w:rFonts w:ascii="Arial" w:hAnsi="Arial" w:cs="Arial"/>
          <w:sz w:val="22"/>
          <w:szCs w:val="22"/>
          <w:lang w:val="es-ES"/>
        </w:rPr>
        <w:t>.</w:t>
      </w:r>
    </w:p>
    <w:p w14:paraId="45630674" w14:textId="77777777" w:rsidR="00940E52" w:rsidRPr="003F1E6A" w:rsidRDefault="00940E52" w:rsidP="00B77320">
      <w:pPr>
        <w:spacing w:line="276" w:lineRule="auto"/>
        <w:jc w:val="both"/>
        <w:rPr>
          <w:rFonts w:ascii="Arial" w:hAnsi="Arial" w:cs="Arial"/>
          <w:sz w:val="22"/>
          <w:szCs w:val="22"/>
          <w:lang w:val="es-ES"/>
        </w:rPr>
      </w:pPr>
    </w:p>
    <w:p w14:paraId="63D78BE6" w14:textId="77777777" w:rsidR="0042220D" w:rsidRPr="003F1E6A" w:rsidRDefault="0042220D" w:rsidP="00B77320">
      <w:pPr>
        <w:spacing w:line="276" w:lineRule="auto"/>
        <w:jc w:val="both"/>
        <w:rPr>
          <w:rFonts w:ascii="Arial" w:hAnsi="Arial" w:cs="Arial"/>
          <w:sz w:val="22"/>
          <w:szCs w:val="22"/>
          <w:lang w:val="es-ES"/>
        </w:rPr>
      </w:pPr>
      <w:r w:rsidRPr="003F1E6A">
        <w:rPr>
          <w:rFonts w:ascii="Arial" w:hAnsi="Arial" w:cs="Arial"/>
          <w:sz w:val="22"/>
          <w:szCs w:val="22"/>
          <w:lang w:val="es-ES"/>
        </w:rPr>
        <w:t>Así mismo está</w:t>
      </w:r>
      <w:r w:rsidR="00940E52" w:rsidRPr="003F1E6A">
        <w:rPr>
          <w:rFonts w:ascii="Arial" w:hAnsi="Arial" w:cs="Arial"/>
          <w:sz w:val="22"/>
          <w:szCs w:val="22"/>
          <w:lang w:val="es-ES"/>
        </w:rPr>
        <w:t xml:space="preserve"> totalmente prohibido el uso de la infraestructura empresarial para realizar ataques informáticos o similares. Además, está prohibido el uso del Internet en horas no autorizadas para acceder a contenido multimedia no asociado a la labor del empleado. </w:t>
      </w:r>
    </w:p>
    <w:p w14:paraId="3DE55094" w14:textId="77777777" w:rsidR="0042220D" w:rsidRPr="003F1E6A" w:rsidRDefault="0042220D" w:rsidP="00B77320">
      <w:pPr>
        <w:spacing w:line="276" w:lineRule="auto"/>
        <w:jc w:val="both"/>
        <w:rPr>
          <w:rFonts w:ascii="Arial" w:hAnsi="Arial" w:cs="Arial"/>
          <w:sz w:val="22"/>
          <w:szCs w:val="22"/>
          <w:lang w:val="es-ES"/>
        </w:rPr>
      </w:pPr>
    </w:p>
    <w:p w14:paraId="02FB6902" w14:textId="5F1EDBDB" w:rsidR="00940E52" w:rsidRPr="003F1E6A" w:rsidRDefault="00940E52" w:rsidP="00B77320">
      <w:pPr>
        <w:spacing w:line="276" w:lineRule="auto"/>
        <w:jc w:val="both"/>
        <w:rPr>
          <w:rFonts w:ascii="Arial" w:hAnsi="Arial" w:cs="Arial"/>
          <w:sz w:val="22"/>
          <w:szCs w:val="22"/>
          <w:lang w:val="es-ES"/>
        </w:rPr>
      </w:pPr>
      <w:r w:rsidRPr="003F1E6A">
        <w:rPr>
          <w:rFonts w:ascii="Arial" w:hAnsi="Arial" w:cs="Arial"/>
          <w:sz w:val="22"/>
          <w:szCs w:val="22"/>
          <w:lang w:val="es-ES"/>
        </w:rPr>
        <w:t>Cualquier intento por evadir los controles técnicos impuestos, será considerado en sí mismo una falta disciplinaria.</w:t>
      </w:r>
    </w:p>
    <w:p w14:paraId="5FA52F4C" w14:textId="77777777" w:rsidR="00940E52" w:rsidRPr="003F1E6A" w:rsidRDefault="00940E52" w:rsidP="00940E52">
      <w:pPr>
        <w:pStyle w:val="Ttulo1"/>
        <w:numPr>
          <w:ilvl w:val="0"/>
          <w:numId w:val="18"/>
        </w:numPr>
        <w:spacing w:line="276" w:lineRule="auto"/>
        <w:rPr>
          <w:rFonts w:ascii="Arial" w:hAnsi="Arial" w:cs="Arial"/>
          <w:b/>
          <w:color w:val="auto"/>
          <w:sz w:val="22"/>
          <w:szCs w:val="22"/>
          <w:lang w:val="es-ES"/>
        </w:rPr>
      </w:pPr>
      <w:bookmarkStart w:id="33" w:name="_Toc466966488"/>
      <w:bookmarkStart w:id="34" w:name="_Toc470523431"/>
      <w:r w:rsidRPr="003F1E6A">
        <w:rPr>
          <w:rFonts w:ascii="Arial" w:hAnsi="Arial" w:cs="Arial"/>
          <w:b/>
          <w:color w:val="auto"/>
          <w:sz w:val="22"/>
          <w:szCs w:val="22"/>
          <w:lang w:val="es-ES"/>
        </w:rPr>
        <w:lastRenderedPageBreak/>
        <w:t>USO DE CORREO ELECTRÓNICO Y COMUNICACIONES PERSONALES</w:t>
      </w:r>
      <w:bookmarkStart w:id="35" w:name="_Toc466966489"/>
      <w:bookmarkEnd w:id="33"/>
      <w:bookmarkEnd w:id="34"/>
    </w:p>
    <w:p w14:paraId="7F2C6062" w14:textId="5D39A7AD" w:rsidR="00940E52" w:rsidRPr="003F1E6A" w:rsidRDefault="00940E52" w:rsidP="0042220D">
      <w:pPr>
        <w:pStyle w:val="Ttulo1"/>
        <w:spacing w:line="276" w:lineRule="auto"/>
        <w:jc w:val="both"/>
        <w:rPr>
          <w:rFonts w:ascii="Arial" w:hAnsi="Arial" w:cs="Arial"/>
          <w:b/>
          <w:color w:val="auto"/>
          <w:sz w:val="22"/>
          <w:szCs w:val="22"/>
          <w:lang w:val="es-ES"/>
        </w:rPr>
      </w:pPr>
      <w:bookmarkStart w:id="36" w:name="_Toc470085755"/>
      <w:bookmarkStart w:id="37" w:name="_Toc470523021"/>
      <w:bookmarkStart w:id="38" w:name="_Toc470523432"/>
      <w:r w:rsidRPr="003F1E6A">
        <w:rPr>
          <w:rFonts w:ascii="Arial" w:hAnsi="Arial" w:cs="Arial"/>
          <w:b/>
          <w:color w:val="auto"/>
          <w:sz w:val="22"/>
          <w:szCs w:val="22"/>
          <w:lang w:val="es-ES"/>
        </w:rPr>
        <w:t>Propósito</w:t>
      </w:r>
      <w:bookmarkEnd w:id="35"/>
      <w:bookmarkEnd w:id="36"/>
      <w:bookmarkEnd w:id="37"/>
      <w:bookmarkEnd w:id="38"/>
      <w:r w:rsidR="0042220D" w:rsidRPr="003F1E6A">
        <w:rPr>
          <w:rFonts w:ascii="Arial" w:hAnsi="Arial" w:cs="Arial"/>
          <w:b/>
          <w:color w:val="auto"/>
          <w:sz w:val="22"/>
          <w:szCs w:val="22"/>
          <w:lang w:val="es-ES"/>
        </w:rPr>
        <w:t xml:space="preserve">: </w:t>
      </w:r>
      <w:r w:rsidRPr="003F1E6A">
        <w:rPr>
          <w:rFonts w:ascii="Arial" w:hAnsi="Arial" w:cs="Arial"/>
          <w:color w:val="auto"/>
          <w:sz w:val="22"/>
          <w:szCs w:val="22"/>
          <w:lang w:val="es-ES"/>
        </w:rPr>
        <w:t>Prevenir daños y perjuicios en la imagen o el nombre de la organización por el manejo incorrecto de los servicios de comunicación.</w:t>
      </w:r>
    </w:p>
    <w:p w14:paraId="647A8E74" w14:textId="77777777" w:rsidR="00940E52" w:rsidRPr="003F1E6A" w:rsidRDefault="00940E52" w:rsidP="00764DB3">
      <w:pPr>
        <w:pStyle w:val="Ttulo1"/>
        <w:spacing w:line="276" w:lineRule="auto"/>
        <w:rPr>
          <w:rFonts w:ascii="Arial" w:hAnsi="Arial" w:cs="Arial"/>
          <w:b/>
          <w:color w:val="auto"/>
          <w:sz w:val="22"/>
          <w:szCs w:val="22"/>
          <w:lang w:val="es-ES"/>
        </w:rPr>
      </w:pPr>
      <w:bookmarkStart w:id="39" w:name="_Toc466966491"/>
      <w:bookmarkStart w:id="40" w:name="_Toc470085756"/>
      <w:bookmarkStart w:id="41" w:name="_Toc470523022"/>
      <w:bookmarkStart w:id="42" w:name="_Toc470523433"/>
      <w:r w:rsidRPr="003F1E6A">
        <w:rPr>
          <w:rFonts w:ascii="Arial" w:hAnsi="Arial" w:cs="Arial"/>
          <w:b/>
          <w:color w:val="auto"/>
          <w:sz w:val="22"/>
          <w:szCs w:val="22"/>
          <w:lang w:val="es-ES"/>
        </w:rPr>
        <w:t>Política</w:t>
      </w:r>
      <w:bookmarkEnd w:id="39"/>
      <w:bookmarkEnd w:id="40"/>
      <w:bookmarkEnd w:id="41"/>
      <w:bookmarkEnd w:id="42"/>
    </w:p>
    <w:p w14:paraId="4CB7E5E9" w14:textId="77777777" w:rsidR="00940E52" w:rsidRPr="003F1E6A" w:rsidRDefault="00940E52" w:rsidP="00B77320">
      <w:pPr>
        <w:spacing w:line="276" w:lineRule="auto"/>
        <w:jc w:val="both"/>
        <w:rPr>
          <w:rFonts w:ascii="Arial" w:hAnsi="Arial" w:cs="Arial"/>
          <w:sz w:val="22"/>
          <w:szCs w:val="22"/>
          <w:lang w:val="es-ES"/>
        </w:rPr>
      </w:pPr>
    </w:p>
    <w:p w14:paraId="45FBF974" w14:textId="77777777" w:rsidR="00940E52" w:rsidRPr="003F1E6A" w:rsidRDefault="00940E52" w:rsidP="00B77320">
      <w:pPr>
        <w:spacing w:line="276" w:lineRule="auto"/>
        <w:jc w:val="both"/>
        <w:rPr>
          <w:rFonts w:ascii="Arial" w:hAnsi="Arial" w:cs="Arial"/>
          <w:sz w:val="22"/>
          <w:szCs w:val="22"/>
          <w:lang w:val="es-ES"/>
        </w:rPr>
      </w:pPr>
      <w:r w:rsidRPr="003F1E6A">
        <w:rPr>
          <w:rFonts w:ascii="Arial" w:hAnsi="Arial" w:cs="Arial"/>
          <w:sz w:val="22"/>
          <w:szCs w:val="22"/>
          <w:lang w:val="es-ES"/>
        </w:rPr>
        <w:t>Los diferentes medios de comunicación a disposición de los trabajadores no deben ser utilizados para la distribución de mensajes con contenido ofensivo, racista, discriminatorio, pornográfico, sexual, político, etc. Los empleados que reciban comunicaciones con este contenido deben eliminarlo inmediatamente y reportar el incidente si es de origen interno.</w:t>
      </w:r>
    </w:p>
    <w:p w14:paraId="07E27E47" w14:textId="77777777" w:rsidR="0042220D" w:rsidRPr="003F1E6A" w:rsidRDefault="0042220D" w:rsidP="00B77320">
      <w:pPr>
        <w:spacing w:line="276" w:lineRule="auto"/>
        <w:jc w:val="both"/>
        <w:rPr>
          <w:rFonts w:ascii="Arial" w:hAnsi="Arial" w:cs="Arial"/>
          <w:sz w:val="22"/>
          <w:szCs w:val="22"/>
          <w:lang w:val="es-ES"/>
        </w:rPr>
      </w:pPr>
    </w:p>
    <w:p w14:paraId="6E9DC0DD" w14:textId="77777777" w:rsidR="00940E52" w:rsidRPr="003F1E6A" w:rsidRDefault="00940E52" w:rsidP="00B77320">
      <w:pPr>
        <w:spacing w:line="276" w:lineRule="auto"/>
        <w:jc w:val="both"/>
        <w:rPr>
          <w:rFonts w:ascii="Arial" w:hAnsi="Arial" w:cs="Arial"/>
          <w:sz w:val="22"/>
          <w:szCs w:val="22"/>
          <w:lang w:val="es-ES"/>
        </w:rPr>
      </w:pPr>
      <w:r w:rsidRPr="003F1E6A">
        <w:rPr>
          <w:rFonts w:ascii="Arial" w:hAnsi="Arial" w:cs="Arial"/>
          <w:sz w:val="22"/>
          <w:szCs w:val="22"/>
          <w:lang w:val="es-ES"/>
        </w:rPr>
        <w:t>Utilizar los correos empresariales para comunicaciones personales está prohibido. En especial si es para la distribución de mensajes cadena, spam o de alguna forma comerciales.</w:t>
      </w:r>
    </w:p>
    <w:p w14:paraId="171328E3" w14:textId="77777777" w:rsidR="0042220D" w:rsidRPr="003F1E6A" w:rsidRDefault="0042220D" w:rsidP="00B77320">
      <w:pPr>
        <w:spacing w:line="276" w:lineRule="auto"/>
        <w:jc w:val="both"/>
        <w:rPr>
          <w:rFonts w:ascii="Arial" w:hAnsi="Arial" w:cs="Arial"/>
          <w:sz w:val="22"/>
          <w:szCs w:val="22"/>
          <w:lang w:val="es-ES"/>
        </w:rPr>
      </w:pPr>
    </w:p>
    <w:p w14:paraId="34FCC370" w14:textId="77777777" w:rsidR="00940E52" w:rsidRPr="003F1E6A" w:rsidRDefault="00940E52" w:rsidP="00B77320">
      <w:pPr>
        <w:spacing w:line="276" w:lineRule="auto"/>
        <w:jc w:val="both"/>
        <w:rPr>
          <w:rFonts w:ascii="Arial" w:hAnsi="Arial" w:cs="Arial"/>
          <w:sz w:val="22"/>
          <w:szCs w:val="22"/>
          <w:lang w:val="es-ES"/>
        </w:rPr>
      </w:pPr>
      <w:r w:rsidRPr="003F1E6A">
        <w:rPr>
          <w:rFonts w:ascii="Arial" w:hAnsi="Arial" w:cs="Arial"/>
          <w:sz w:val="22"/>
          <w:szCs w:val="22"/>
          <w:lang w:val="es-ES"/>
        </w:rPr>
        <w:t>Los empleados no deben esperar privacidad alguna en contenido que almacenen o envíen como parte de los servicios de comunicación de la compañía. El no cumplimiento de las condiciones mencionadas anteriormente es considerado una falta disciplinaria y puede ser objeto de sanción.</w:t>
      </w:r>
    </w:p>
    <w:p w14:paraId="41DD7560" w14:textId="77777777" w:rsidR="00E06453" w:rsidRPr="003F1E6A" w:rsidRDefault="00E06453" w:rsidP="00E06453">
      <w:pPr>
        <w:rPr>
          <w:rFonts w:ascii="Arial" w:hAnsi="Arial" w:cs="Arial"/>
          <w:sz w:val="22"/>
          <w:szCs w:val="22"/>
          <w:lang w:val="es-ES" w:eastAsia="en-US"/>
        </w:rPr>
      </w:pPr>
      <w:bookmarkStart w:id="43" w:name="_Toc470523437"/>
    </w:p>
    <w:p w14:paraId="6232A2DF" w14:textId="2992C0D0" w:rsidR="00787EA4" w:rsidRPr="003F1E6A" w:rsidRDefault="00787EA4" w:rsidP="00787EA4">
      <w:pPr>
        <w:pStyle w:val="Ttulo1"/>
        <w:numPr>
          <w:ilvl w:val="1"/>
          <w:numId w:val="28"/>
        </w:numPr>
        <w:spacing w:line="276" w:lineRule="auto"/>
        <w:rPr>
          <w:rFonts w:ascii="Arial" w:hAnsi="Arial" w:cs="Arial"/>
          <w:b/>
          <w:color w:val="auto"/>
          <w:sz w:val="22"/>
          <w:szCs w:val="22"/>
          <w:lang w:val="es-ES"/>
        </w:rPr>
      </w:pPr>
      <w:r w:rsidRPr="003F1E6A">
        <w:rPr>
          <w:rFonts w:ascii="Arial" w:hAnsi="Arial" w:cs="Arial"/>
          <w:b/>
          <w:color w:val="auto"/>
          <w:sz w:val="22"/>
          <w:szCs w:val="22"/>
          <w:lang w:val="es-ES"/>
        </w:rPr>
        <w:t xml:space="preserve">COPIAS DE SEGURIDAD </w:t>
      </w:r>
    </w:p>
    <w:p w14:paraId="4B9F2D76" w14:textId="5DF6C50F" w:rsidR="00787EA4" w:rsidRPr="003F1E6A" w:rsidRDefault="00787EA4" w:rsidP="00787EA4">
      <w:pPr>
        <w:pStyle w:val="Ttulo1"/>
        <w:spacing w:line="276" w:lineRule="auto"/>
        <w:jc w:val="both"/>
        <w:rPr>
          <w:rFonts w:ascii="Arial" w:hAnsi="Arial" w:cs="Arial"/>
          <w:b/>
          <w:color w:val="auto"/>
          <w:sz w:val="22"/>
          <w:szCs w:val="22"/>
          <w:lang w:val="es-ES"/>
        </w:rPr>
      </w:pPr>
      <w:bookmarkStart w:id="44" w:name="_Toc470523033"/>
      <w:bookmarkStart w:id="45" w:name="_Toc470523444"/>
      <w:r w:rsidRPr="003F1E6A">
        <w:rPr>
          <w:rFonts w:ascii="Arial" w:hAnsi="Arial" w:cs="Arial"/>
          <w:b/>
          <w:color w:val="auto"/>
          <w:sz w:val="22"/>
          <w:szCs w:val="22"/>
          <w:lang w:val="es-ES"/>
        </w:rPr>
        <w:t>Propósito</w:t>
      </w:r>
      <w:bookmarkEnd w:id="44"/>
      <w:bookmarkEnd w:id="45"/>
      <w:r w:rsidRPr="003F1E6A">
        <w:rPr>
          <w:rFonts w:ascii="Arial" w:hAnsi="Arial" w:cs="Arial"/>
          <w:b/>
          <w:color w:val="auto"/>
          <w:sz w:val="22"/>
          <w:szCs w:val="22"/>
          <w:lang w:val="es-ES"/>
        </w:rPr>
        <w:t xml:space="preserve">: </w:t>
      </w:r>
      <w:r w:rsidRPr="003F1E6A">
        <w:rPr>
          <w:rFonts w:ascii="Arial" w:hAnsi="Arial" w:cs="Arial"/>
          <w:color w:val="auto"/>
          <w:sz w:val="22"/>
          <w:szCs w:val="22"/>
          <w:lang w:val="es-ES"/>
        </w:rPr>
        <w:t xml:space="preserve">Evitar la pérdida de </w:t>
      </w:r>
      <w:r w:rsidR="003F1E6A" w:rsidRPr="003F1E6A">
        <w:rPr>
          <w:rFonts w:ascii="Arial" w:hAnsi="Arial" w:cs="Arial"/>
          <w:color w:val="auto"/>
          <w:sz w:val="22"/>
          <w:szCs w:val="22"/>
          <w:lang w:val="es-ES"/>
        </w:rPr>
        <w:t>información</w:t>
      </w:r>
      <w:r w:rsidRPr="003F1E6A">
        <w:rPr>
          <w:rFonts w:ascii="Arial" w:hAnsi="Arial" w:cs="Arial"/>
          <w:color w:val="auto"/>
          <w:sz w:val="22"/>
          <w:szCs w:val="22"/>
          <w:lang w:val="es-ES"/>
        </w:rPr>
        <w:t xml:space="preserve"> de la empresa</w:t>
      </w:r>
      <w:r w:rsidRPr="003F1E6A">
        <w:rPr>
          <w:rFonts w:ascii="Arial" w:hAnsi="Arial" w:cs="Arial"/>
          <w:sz w:val="22"/>
          <w:szCs w:val="22"/>
          <w:lang w:val="es-ES"/>
        </w:rPr>
        <w:t>.</w:t>
      </w:r>
      <w:r w:rsidRPr="003F1E6A">
        <w:rPr>
          <w:rFonts w:ascii="MS Mincho" w:eastAsia="MS Mincho" w:hAnsi="MS Mincho" w:cs="MS Mincho"/>
          <w:sz w:val="22"/>
          <w:szCs w:val="22"/>
          <w:lang w:val="es-ES"/>
        </w:rPr>
        <w:t> </w:t>
      </w:r>
    </w:p>
    <w:p w14:paraId="349FE9A6" w14:textId="77777777" w:rsidR="00787EA4" w:rsidRPr="003F1E6A" w:rsidRDefault="00787EA4" w:rsidP="00764DB3">
      <w:pPr>
        <w:pStyle w:val="Ttulo1"/>
        <w:spacing w:line="276" w:lineRule="auto"/>
        <w:rPr>
          <w:rFonts w:ascii="Arial" w:eastAsia="MS Mincho" w:hAnsi="Arial" w:cs="Arial"/>
          <w:b/>
          <w:color w:val="auto"/>
          <w:sz w:val="22"/>
          <w:szCs w:val="22"/>
          <w:lang w:val="es-ES"/>
        </w:rPr>
      </w:pPr>
      <w:bookmarkStart w:id="46" w:name="_Toc470523034"/>
      <w:bookmarkStart w:id="47" w:name="_Toc470523445"/>
      <w:r w:rsidRPr="003F1E6A">
        <w:rPr>
          <w:rFonts w:ascii="Arial" w:eastAsia="MS Mincho" w:hAnsi="Arial" w:cs="Arial"/>
          <w:b/>
          <w:color w:val="auto"/>
          <w:sz w:val="22"/>
          <w:szCs w:val="22"/>
          <w:lang w:val="es-ES"/>
        </w:rPr>
        <w:t>Política</w:t>
      </w:r>
      <w:bookmarkEnd w:id="46"/>
      <w:bookmarkEnd w:id="47"/>
    </w:p>
    <w:p w14:paraId="75D360B7" w14:textId="77777777" w:rsidR="00787EA4" w:rsidRPr="003F1E6A" w:rsidRDefault="00787EA4" w:rsidP="00B77320">
      <w:pPr>
        <w:spacing w:line="276" w:lineRule="auto"/>
        <w:jc w:val="both"/>
        <w:rPr>
          <w:rFonts w:ascii="Arial" w:eastAsia="MS Mincho" w:hAnsi="Arial" w:cs="Arial"/>
          <w:sz w:val="22"/>
          <w:szCs w:val="22"/>
          <w:lang w:val="es-ES"/>
        </w:rPr>
      </w:pPr>
    </w:p>
    <w:p w14:paraId="135A4C0D" w14:textId="34BEACCF" w:rsidR="00C5677E" w:rsidRPr="003F1E6A" w:rsidRDefault="00787EA4" w:rsidP="00B77320">
      <w:pPr>
        <w:spacing w:line="276" w:lineRule="auto"/>
        <w:jc w:val="both"/>
        <w:rPr>
          <w:rFonts w:ascii="Arial" w:hAnsi="Arial" w:cs="Arial"/>
          <w:sz w:val="22"/>
          <w:szCs w:val="22"/>
          <w:lang w:val="es-ES"/>
        </w:rPr>
      </w:pPr>
      <w:r w:rsidRPr="003F1E6A">
        <w:rPr>
          <w:rFonts w:ascii="Arial" w:hAnsi="Arial" w:cs="Arial"/>
          <w:sz w:val="22"/>
          <w:szCs w:val="22"/>
          <w:lang w:val="es-ES"/>
        </w:rPr>
        <w:t xml:space="preserve">Las copias de seguridad de la información se tomarán de forma automática </w:t>
      </w:r>
      <w:r w:rsidR="00582899">
        <w:rPr>
          <w:rFonts w:ascii="Arial" w:hAnsi="Arial" w:cs="Arial"/>
          <w:sz w:val="22"/>
          <w:szCs w:val="22"/>
          <w:lang w:val="es-ES"/>
        </w:rPr>
        <w:t xml:space="preserve">todos los </w:t>
      </w:r>
      <w:r w:rsidRPr="003F1E6A">
        <w:rPr>
          <w:rFonts w:ascii="Arial" w:hAnsi="Arial" w:cs="Arial"/>
          <w:sz w:val="22"/>
          <w:szCs w:val="22"/>
          <w:lang w:val="es-ES"/>
        </w:rPr>
        <w:t>días, a las bases de datos con información</w:t>
      </w:r>
      <w:r w:rsidR="00582899">
        <w:rPr>
          <w:rFonts w:ascii="Arial" w:hAnsi="Arial" w:cs="Arial"/>
          <w:sz w:val="22"/>
          <w:szCs w:val="22"/>
          <w:lang w:val="es-ES"/>
        </w:rPr>
        <w:t xml:space="preserve"> personal. </w:t>
      </w:r>
      <w:r w:rsidRPr="003F1E6A">
        <w:rPr>
          <w:rFonts w:ascii="Arial" w:hAnsi="Arial" w:cs="Arial"/>
          <w:sz w:val="22"/>
          <w:szCs w:val="22"/>
          <w:lang w:val="es-ES"/>
        </w:rPr>
        <w:t>Las copias de respaldo se almacenarán en</w:t>
      </w:r>
      <w:r w:rsidR="00582899">
        <w:rPr>
          <w:rFonts w:ascii="Arial" w:hAnsi="Arial" w:cs="Arial"/>
          <w:sz w:val="22"/>
          <w:szCs w:val="22"/>
          <w:lang w:val="es-ES"/>
        </w:rPr>
        <w:t xml:space="preserve"> Google Cloud </w:t>
      </w:r>
      <w:r w:rsidR="00B9088A">
        <w:rPr>
          <w:rFonts w:ascii="Arial" w:hAnsi="Arial" w:cs="Arial"/>
          <w:sz w:val="22"/>
          <w:szCs w:val="22"/>
          <w:lang w:val="es-ES"/>
        </w:rPr>
        <w:t xml:space="preserve">y </w:t>
      </w:r>
      <w:proofErr w:type="spellStart"/>
      <w:r w:rsidR="00B9088A">
        <w:rPr>
          <w:rFonts w:ascii="Arial" w:hAnsi="Arial" w:cs="Arial"/>
          <w:sz w:val="22"/>
          <w:szCs w:val="22"/>
          <w:lang w:val="es-ES"/>
        </w:rPr>
        <w:t>One</w:t>
      </w:r>
      <w:proofErr w:type="spellEnd"/>
      <w:r w:rsidR="00B9088A">
        <w:rPr>
          <w:rFonts w:ascii="Arial" w:hAnsi="Arial" w:cs="Arial"/>
          <w:sz w:val="22"/>
          <w:szCs w:val="22"/>
          <w:lang w:val="es-ES"/>
        </w:rPr>
        <w:t xml:space="preserve"> Cloud </w:t>
      </w:r>
      <w:r w:rsidRPr="003F1E6A">
        <w:rPr>
          <w:rFonts w:ascii="Arial" w:hAnsi="Arial" w:cs="Arial"/>
          <w:sz w:val="22"/>
          <w:szCs w:val="22"/>
          <w:lang w:val="es-ES"/>
        </w:rPr>
        <w:t xml:space="preserve">y serán custodiadas por </w:t>
      </w:r>
      <w:r w:rsidR="00582899">
        <w:rPr>
          <w:rFonts w:ascii="Arial" w:hAnsi="Arial" w:cs="Arial"/>
          <w:sz w:val="22"/>
          <w:szCs w:val="22"/>
          <w:lang w:val="es-ES"/>
        </w:rPr>
        <w:t>el</w:t>
      </w:r>
      <w:r w:rsidRPr="003F1E6A">
        <w:rPr>
          <w:rFonts w:ascii="Arial" w:hAnsi="Arial" w:cs="Arial"/>
          <w:sz w:val="22"/>
          <w:szCs w:val="22"/>
          <w:lang w:val="es-ES"/>
        </w:rPr>
        <w:t xml:space="preserve"> </w:t>
      </w:r>
      <w:r w:rsidR="00582899">
        <w:rPr>
          <w:rFonts w:ascii="Arial" w:hAnsi="Arial" w:cs="Arial"/>
          <w:sz w:val="22"/>
          <w:szCs w:val="22"/>
          <w:lang w:val="es-ES"/>
        </w:rPr>
        <w:t xml:space="preserve">tiempo que sea requerido en concordancia con las relaciones contractuales y comerciales, que sostenga la sociedad como responsable de la información y el titular. </w:t>
      </w:r>
    </w:p>
    <w:p w14:paraId="276A41B5" w14:textId="77777777" w:rsidR="00787EA4" w:rsidRPr="003F1E6A" w:rsidRDefault="00787EA4" w:rsidP="00B77320">
      <w:pPr>
        <w:spacing w:line="276" w:lineRule="auto"/>
        <w:jc w:val="both"/>
        <w:rPr>
          <w:rFonts w:ascii="Arial" w:hAnsi="Arial" w:cs="Arial"/>
          <w:sz w:val="22"/>
          <w:szCs w:val="22"/>
          <w:lang w:val="es-ES"/>
        </w:rPr>
      </w:pPr>
    </w:p>
    <w:p w14:paraId="32677374" w14:textId="77777777" w:rsidR="00787EA4" w:rsidRPr="003F1E6A" w:rsidRDefault="00787EA4" w:rsidP="00B77320">
      <w:pPr>
        <w:spacing w:line="276" w:lineRule="auto"/>
        <w:jc w:val="both"/>
        <w:rPr>
          <w:rFonts w:ascii="Arial" w:hAnsi="Arial" w:cs="Arial"/>
          <w:sz w:val="22"/>
          <w:szCs w:val="22"/>
          <w:lang w:val="es-ES"/>
        </w:rPr>
      </w:pPr>
      <w:r w:rsidRPr="003F1E6A">
        <w:rPr>
          <w:rFonts w:ascii="Arial" w:hAnsi="Arial" w:cs="Arial"/>
          <w:sz w:val="22"/>
          <w:szCs w:val="22"/>
          <w:lang w:val="es-ES"/>
        </w:rPr>
        <w:t xml:space="preserve"> Los funcionarios responsables de la gestión del almacenamiento y respaldo de la información deberán proveer los recursos necesarios para garantizar el correcto tratamiento de la misma. </w:t>
      </w:r>
    </w:p>
    <w:p w14:paraId="45C4F38B" w14:textId="77777777" w:rsidR="00787EA4" w:rsidRPr="003F1E6A" w:rsidRDefault="00787EA4" w:rsidP="00B77320">
      <w:pPr>
        <w:spacing w:line="276" w:lineRule="auto"/>
        <w:jc w:val="both"/>
        <w:rPr>
          <w:rFonts w:ascii="Arial" w:hAnsi="Arial" w:cs="Arial"/>
          <w:sz w:val="22"/>
          <w:szCs w:val="22"/>
          <w:lang w:val="es-ES"/>
        </w:rPr>
      </w:pPr>
    </w:p>
    <w:p w14:paraId="2FC0037F" w14:textId="77777777" w:rsidR="00787EA4" w:rsidRPr="003F1E6A" w:rsidRDefault="00787EA4" w:rsidP="00B77320">
      <w:pPr>
        <w:spacing w:line="276" w:lineRule="auto"/>
        <w:jc w:val="both"/>
        <w:rPr>
          <w:rFonts w:ascii="Arial" w:hAnsi="Arial" w:cs="Arial"/>
          <w:sz w:val="22"/>
          <w:szCs w:val="22"/>
          <w:lang w:val="es-ES"/>
        </w:rPr>
      </w:pPr>
      <w:r w:rsidRPr="003F1E6A">
        <w:rPr>
          <w:rFonts w:ascii="Arial" w:hAnsi="Arial" w:cs="Arial"/>
          <w:sz w:val="22"/>
          <w:szCs w:val="22"/>
          <w:lang w:val="es-ES"/>
        </w:rPr>
        <w:t xml:space="preserve">Los dueños o responsables de los activos de información tecnológicos y recursos informáticos deben definir las estrategias para la correcta y adecuada generación, retención, y rotación de las copias de respaldo de la información. </w:t>
      </w:r>
    </w:p>
    <w:p w14:paraId="7452FD78" w14:textId="77777777" w:rsidR="00787EA4" w:rsidRPr="003F1E6A" w:rsidRDefault="00787EA4" w:rsidP="00B77320">
      <w:pPr>
        <w:spacing w:line="276" w:lineRule="auto"/>
        <w:jc w:val="both"/>
        <w:rPr>
          <w:rFonts w:ascii="Arial" w:hAnsi="Arial" w:cs="Arial"/>
          <w:sz w:val="22"/>
          <w:szCs w:val="22"/>
          <w:lang w:val="es-ES"/>
        </w:rPr>
      </w:pPr>
    </w:p>
    <w:p w14:paraId="2ED2D8BC" w14:textId="77777777" w:rsidR="00787EA4" w:rsidRDefault="00787EA4" w:rsidP="00B77320">
      <w:pPr>
        <w:spacing w:line="276" w:lineRule="auto"/>
        <w:jc w:val="both"/>
        <w:rPr>
          <w:rFonts w:ascii="Arial" w:hAnsi="Arial" w:cs="Arial"/>
          <w:sz w:val="22"/>
          <w:szCs w:val="22"/>
          <w:lang w:val="es-ES"/>
        </w:rPr>
      </w:pPr>
      <w:r w:rsidRPr="003F1E6A">
        <w:rPr>
          <w:rFonts w:ascii="Arial" w:hAnsi="Arial" w:cs="Arial"/>
          <w:sz w:val="22"/>
          <w:szCs w:val="22"/>
          <w:lang w:val="es-ES"/>
        </w:rPr>
        <w:t xml:space="preserve">Los dueños o responsables de los activos de información tecnológicos y recursos informáticos deben velar por el cumplimiento de los procedimientos de respaldo de la información. </w:t>
      </w:r>
    </w:p>
    <w:p w14:paraId="409004E6" w14:textId="77777777" w:rsidR="00582899" w:rsidRPr="003F1E6A" w:rsidRDefault="00582899" w:rsidP="00B77320">
      <w:pPr>
        <w:spacing w:line="276" w:lineRule="auto"/>
        <w:jc w:val="both"/>
        <w:rPr>
          <w:rFonts w:ascii="Arial" w:hAnsi="Arial" w:cs="Arial"/>
          <w:sz w:val="22"/>
          <w:szCs w:val="22"/>
          <w:lang w:val="es-ES"/>
        </w:rPr>
      </w:pPr>
    </w:p>
    <w:p w14:paraId="3B4896B1" w14:textId="7B41F8CB" w:rsidR="00787EA4" w:rsidRPr="003F1E6A" w:rsidRDefault="00787EA4" w:rsidP="00787EA4">
      <w:pPr>
        <w:pStyle w:val="Ttulo1"/>
        <w:numPr>
          <w:ilvl w:val="1"/>
          <w:numId w:val="28"/>
        </w:numPr>
        <w:spacing w:line="276" w:lineRule="auto"/>
        <w:rPr>
          <w:rFonts w:ascii="Arial" w:hAnsi="Arial" w:cs="Arial"/>
          <w:b/>
          <w:color w:val="auto"/>
          <w:sz w:val="22"/>
          <w:szCs w:val="22"/>
          <w:lang w:val="es-ES"/>
        </w:rPr>
      </w:pPr>
      <w:bookmarkStart w:id="48" w:name="_Toc466966484"/>
      <w:bookmarkStart w:id="49" w:name="_Toc470523428"/>
      <w:r w:rsidRPr="003F1E6A">
        <w:rPr>
          <w:rFonts w:ascii="Arial" w:hAnsi="Arial" w:cs="Arial"/>
          <w:b/>
          <w:color w:val="auto"/>
          <w:sz w:val="22"/>
          <w:szCs w:val="22"/>
          <w:lang w:val="es-ES"/>
        </w:rPr>
        <w:lastRenderedPageBreak/>
        <w:t>MANEJO DE CLAVES</w:t>
      </w:r>
      <w:bookmarkStart w:id="50" w:name="_Toc466966485"/>
      <w:bookmarkEnd w:id="48"/>
      <w:bookmarkEnd w:id="49"/>
    </w:p>
    <w:p w14:paraId="6AC9C629" w14:textId="77777777" w:rsidR="00787EA4" w:rsidRPr="003F1E6A" w:rsidRDefault="00787EA4" w:rsidP="00787EA4">
      <w:pPr>
        <w:pStyle w:val="Ttulo1"/>
        <w:spacing w:line="276" w:lineRule="auto"/>
        <w:jc w:val="both"/>
        <w:rPr>
          <w:rFonts w:ascii="Arial" w:hAnsi="Arial" w:cs="Arial"/>
          <w:b/>
          <w:color w:val="auto"/>
          <w:sz w:val="22"/>
          <w:szCs w:val="22"/>
          <w:lang w:val="es-ES"/>
        </w:rPr>
      </w:pPr>
      <w:bookmarkStart w:id="51" w:name="_Toc470085752"/>
      <w:bookmarkStart w:id="52" w:name="_Toc470523018"/>
      <w:bookmarkStart w:id="53" w:name="_Toc470523429"/>
      <w:r w:rsidRPr="003F1E6A">
        <w:rPr>
          <w:rFonts w:ascii="Arial" w:hAnsi="Arial" w:cs="Arial"/>
          <w:b/>
          <w:color w:val="auto"/>
          <w:sz w:val="22"/>
          <w:szCs w:val="22"/>
          <w:lang w:val="es-ES"/>
        </w:rPr>
        <w:t>Propósito</w:t>
      </w:r>
      <w:bookmarkEnd w:id="50"/>
      <w:bookmarkEnd w:id="51"/>
      <w:bookmarkEnd w:id="52"/>
      <w:bookmarkEnd w:id="53"/>
      <w:r w:rsidRPr="003F1E6A">
        <w:rPr>
          <w:rFonts w:ascii="Arial" w:hAnsi="Arial" w:cs="Arial"/>
          <w:b/>
          <w:color w:val="auto"/>
          <w:sz w:val="22"/>
          <w:szCs w:val="22"/>
          <w:lang w:val="es-ES"/>
        </w:rPr>
        <w:t xml:space="preserve">: </w:t>
      </w:r>
      <w:r w:rsidRPr="003F1E6A">
        <w:rPr>
          <w:rFonts w:ascii="Arial" w:hAnsi="Arial" w:cs="Arial"/>
          <w:color w:val="auto"/>
          <w:sz w:val="22"/>
          <w:szCs w:val="22"/>
          <w:lang w:val="es-ES"/>
        </w:rPr>
        <w:t>El propósito de esta política es establecer un estándar de generación de contraseñas seguras, la protección de dichas contraseñas y su frecuencia de cambio.</w:t>
      </w:r>
    </w:p>
    <w:p w14:paraId="59C40622" w14:textId="20EE4E5D" w:rsidR="00787EA4" w:rsidRPr="003F1E6A" w:rsidRDefault="003F1E6A" w:rsidP="00764DB3">
      <w:pPr>
        <w:pStyle w:val="Ttulo1"/>
        <w:spacing w:line="276" w:lineRule="auto"/>
        <w:rPr>
          <w:rFonts w:ascii="Arial" w:hAnsi="Arial" w:cs="Arial"/>
          <w:b/>
          <w:color w:val="auto"/>
          <w:sz w:val="22"/>
          <w:szCs w:val="22"/>
          <w:lang w:val="es-ES"/>
        </w:rPr>
      </w:pPr>
      <w:r w:rsidRPr="003F1E6A">
        <w:rPr>
          <w:rFonts w:ascii="Arial" w:hAnsi="Arial" w:cs="Arial"/>
          <w:b/>
          <w:color w:val="auto"/>
          <w:sz w:val="22"/>
          <w:szCs w:val="22"/>
          <w:lang w:val="es-ES"/>
        </w:rPr>
        <w:t>Política</w:t>
      </w:r>
    </w:p>
    <w:p w14:paraId="502C2E47" w14:textId="77777777" w:rsidR="00787EA4" w:rsidRPr="003F1E6A" w:rsidRDefault="00787EA4" w:rsidP="00787EA4">
      <w:pPr>
        <w:spacing w:line="276" w:lineRule="auto"/>
        <w:jc w:val="both"/>
        <w:rPr>
          <w:rFonts w:ascii="Arial" w:hAnsi="Arial" w:cs="Arial"/>
          <w:sz w:val="22"/>
          <w:szCs w:val="22"/>
          <w:lang w:val="es-ES"/>
        </w:rPr>
      </w:pPr>
    </w:p>
    <w:p w14:paraId="49F83129" w14:textId="0F54CE00" w:rsidR="00787EA4" w:rsidRPr="003F1E6A" w:rsidRDefault="00787EA4" w:rsidP="00B77320">
      <w:pPr>
        <w:spacing w:line="276" w:lineRule="auto"/>
        <w:jc w:val="both"/>
        <w:rPr>
          <w:rFonts w:ascii="Arial" w:hAnsi="Arial" w:cs="Arial"/>
          <w:sz w:val="22"/>
          <w:szCs w:val="22"/>
          <w:lang w:val="es-ES"/>
        </w:rPr>
      </w:pPr>
      <w:r w:rsidRPr="003F1E6A">
        <w:rPr>
          <w:rFonts w:ascii="Arial" w:hAnsi="Arial" w:cs="Arial"/>
          <w:sz w:val="22"/>
          <w:szCs w:val="22"/>
          <w:lang w:val="es-ES"/>
        </w:rPr>
        <w:t xml:space="preserve">Todas las contraseñas de nivel de sistema (root, administrador, usuarios de </w:t>
      </w:r>
      <w:r w:rsidR="00764DB3" w:rsidRPr="003F1E6A">
        <w:rPr>
          <w:rFonts w:ascii="Arial" w:hAnsi="Arial" w:cs="Arial"/>
          <w:sz w:val="22"/>
          <w:szCs w:val="22"/>
          <w:lang w:val="es-ES"/>
        </w:rPr>
        <w:t>Windows</w:t>
      </w:r>
      <w:r w:rsidRPr="003F1E6A">
        <w:rPr>
          <w:rFonts w:ascii="Arial" w:hAnsi="Arial" w:cs="Arial"/>
          <w:sz w:val="22"/>
          <w:szCs w:val="22"/>
          <w:lang w:val="es-ES"/>
        </w:rPr>
        <w:t xml:space="preserve">, </w:t>
      </w:r>
      <w:r w:rsidR="003F1E6A" w:rsidRPr="003F1E6A">
        <w:rPr>
          <w:rFonts w:ascii="Arial" w:hAnsi="Arial" w:cs="Arial"/>
          <w:sz w:val="22"/>
          <w:szCs w:val="22"/>
          <w:lang w:val="es-ES"/>
        </w:rPr>
        <w:t>etc.</w:t>
      </w:r>
      <w:r w:rsidRPr="003F1E6A">
        <w:rPr>
          <w:rFonts w:ascii="Arial" w:hAnsi="Arial" w:cs="Arial"/>
          <w:sz w:val="22"/>
          <w:szCs w:val="22"/>
          <w:lang w:val="es-ES"/>
        </w:rPr>
        <w:t xml:space="preserve">, bases de datos), deben ser cambiadas al menos </w:t>
      </w:r>
      <w:r w:rsidR="00B9088A">
        <w:rPr>
          <w:rFonts w:ascii="Arial" w:hAnsi="Arial" w:cs="Arial"/>
          <w:sz w:val="22"/>
          <w:szCs w:val="22"/>
          <w:lang w:val="es-ES"/>
        </w:rPr>
        <w:t>cada año</w:t>
      </w:r>
      <w:r w:rsidRPr="003F1E6A">
        <w:rPr>
          <w:rFonts w:ascii="Arial" w:hAnsi="Arial" w:cs="Arial"/>
          <w:sz w:val="22"/>
          <w:szCs w:val="22"/>
          <w:lang w:val="es-ES"/>
        </w:rPr>
        <w:t xml:space="preserve">. </w:t>
      </w:r>
    </w:p>
    <w:p w14:paraId="5182C3CA" w14:textId="77777777" w:rsidR="00787EA4" w:rsidRPr="003F1E6A" w:rsidRDefault="00787EA4" w:rsidP="00B77320">
      <w:pPr>
        <w:spacing w:line="276" w:lineRule="auto"/>
        <w:jc w:val="both"/>
        <w:rPr>
          <w:rFonts w:ascii="Arial" w:hAnsi="Arial" w:cs="Arial"/>
          <w:sz w:val="22"/>
          <w:szCs w:val="22"/>
          <w:lang w:val="es-ES"/>
        </w:rPr>
      </w:pPr>
    </w:p>
    <w:p w14:paraId="209E0AAE" w14:textId="736AD0DB" w:rsidR="00787EA4" w:rsidRPr="003F1E6A" w:rsidRDefault="00787EA4" w:rsidP="00B77320">
      <w:pPr>
        <w:spacing w:line="276" w:lineRule="auto"/>
        <w:jc w:val="both"/>
        <w:rPr>
          <w:rFonts w:ascii="Arial" w:hAnsi="Arial" w:cs="Arial"/>
          <w:sz w:val="22"/>
          <w:szCs w:val="22"/>
          <w:lang w:val="es-ES"/>
        </w:rPr>
      </w:pPr>
      <w:r w:rsidRPr="003F1E6A">
        <w:rPr>
          <w:rFonts w:ascii="Arial" w:hAnsi="Arial" w:cs="Arial"/>
          <w:sz w:val="22"/>
          <w:szCs w:val="22"/>
          <w:lang w:val="es-ES"/>
        </w:rPr>
        <w:t xml:space="preserve">Todas las contraseñas de nivel de usuario (correo, cuentas personales), deben ser cambiadas al menos cada </w:t>
      </w:r>
      <w:r w:rsidR="00B9088A">
        <w:rPr>
          <w:rFonts w:ascii="Arial" w:hAnsi="Arial" w:cs="Arial"/>
          <w:sz w:val="22"/>
          <w:szCs w:val="22"/>
          <w:lang w:val="es-ES"/>
        </w:rPr>
        <w:t>año</w:t>
      </w:r>
      <w:r w:rsidRPr="003F1E6A">
        <w:rPr>
          <w:rFonts w:ascii="Arial" w:hAnsi="Arial" w:cs="Arial"/>
          <w:sz w:val="22"/>
          <w:szCs w:val="22"/>
          <w:lang w:val="es-ES"/>
        </w:rPr>
        <w:t xml:space="preserve">. </w:t>
      </w:r>
    </w:p>
    <w:p w14:paraId="6A0C7712" w14:textId="77777777" w:rsidR="00787EA4" w:rsidRPr="003F1E6A" w:rsidRDefault="00787EA4" w:rsidP="00B77320">
      <w:pPr>
        <w:spacing w:line="276" w:lineRule="auto"/>
        <w:jc w:val="both"/>
        <w:rPr>
          <w:rFonts w:ascii="Arial" w:hAnsi="Arial" w:cs="Arial"/>
          <w:sz w:val="22"/>
          <w:szCs w:val="22"/>
          <w:lang w:val="es-ES"/>
        </w:rPr>
      </w:pPr>
    </w:p>
    <w:p w14:paraId="7B40E0C7" w14:textId="77777777" w:rsidR="00787EA4" w:rsidRPr="003F1E6A" w:rsidRDefault="00787EA4" w:rsidP="00B77320">
      <w:pPr>
        <w:spacing w:line="276" w:lineRule="auto"/>
        <w:jc w:val="both"/>
        <w:rPr>
          <w:rFonts w:ascii="Arial" w:hAnsi="Arial" w:cs="Arial"/>
          <w:sz w:val="22"/>
          <w:szCs w:val="22"/>
          <w:lang w:val="es-ES"/>
        </w:rPr>
      </w:pPr>
      <w:r w:rsidRPr="003F1E6A">
        <w:rPr>
          <w:rFonts w:ascii="Arial" w:hAnsi="Arial" w:cs="Arial"/>
          <w:sz w:val="22"/>
          <w:szCs w:val="22"/>
          <w:lang w:val="es-ES"/>
        </w:rPr>
        <w:t>Todas las contraseñas utilizadas deben seguir las condiciones descritas a continuación: Contener al menos tres de los siguientes caracteres: Minúsculas, Mayúsculas, Números, Caracteres especiales (e.g. #$%&amp;/(“!.;), la longitud de la contraseña debe ser de al menos 8 caracteres, la contraseña no debe estar compuesta únicamente de palabras de diccionario, se deben evitar contraseñas tradicionales como password, 123456, qwerty, asdfg, etc.</w:t>
      </w:r>
    </w:p>
    <w:p w14:paraId="02FC1A13" w14:textId="77777777" w:rsidR="00787EA4" w:rsidRPr="003F1E6A" w:rsidRDefault="00787EA4" w:rsidP="00B77320">
      <w:pPr>
        <w:spacing w:line="276" w:lineRule="auto"/>
        <w:jc w:val="both"/>
        <w:rPr>
          <w:rFonts w:ascii="Arial" w:hAnsi="Arial" w:cs="Arial"/>
          <w:sz w:val="22"/>
          <w:szCs w:val="22"/>
          <w:lang w:val="es-ES"/>
        </w:rPr>
      </w:pPr>
    </w:p>
    <w:p w14:paraId="1C80EE0C" w14:textId="7756DD1D" w:rsidR="00787EA4" w:rsidRPr="003F1E6A" w:rsidRDefault="00787EA4" w:rsidP="00B77320">
      <w:pPr>
        <w:spacing w:line="276" w:lineRule="auto"/>
        <w:jc w:val="both"/>
        <w:rPr>
          <w:rFonts w:ascii="Arial" w:hAnsi="Arial" w:cs="Arial"/>
          <w:sz w:val="22"/>
          <w:szCs w:val="22"/>
          <w:lang w:val="es-ES"/>
        </w:rPr>
      </w:pPr>
      <w:r w:rsidRPr="003F1E6A">
        <w:rPr>
          <w:rFonts w:ascii="Arial" w:hAnsi="Arial" w:cs="Arial"/>
          <w:sz w:val="22"/>
          <w:szCs w:val="22"/>
          <w:lang w:val="es-ES"/>
        </w:rPr>
        <w:t xml:space="preserve">Como base del </w:t>
      </w:r>
      <w:r w:rsidR="003F1E6A" w:rsidRPr="003F1E6A">
        <w:rPr>
          <w:rFonts w:ascii="Arial" w:hAnsi="Arial" w:cs="Arial"/>
          <w:sz w:val="22"/>
          <w:szCs w:val="22"/>
          <w:lang w:val="es-ES"/>
        </w:rPr>
        <w:t>correcto</w:t>
      </w:r>
      <w:r w:rsidRPr="003F1E6A">
        <w:rPr>
          <w:rFonts w:ascii="Arial" w:hAnsi="Arial" w:cs="Arial"/>
          <w:sz w:val="22"/>
          <w:szCs w:val="22"/>
          <w:lang w:val="es-ES"/>
        </w:rPr>
        <w:t xml:space="preserve"> manejo de claves y contraseñas se presentan una serie de recomendaciones para el manejo correcto de las mismas:</w:t>
      </w:r>
    </w:p>
    <w:p w14:paraId="1938FD1C" w14:textId="77777777" w:rsidR="00787EA4" w:rsidRPr="003F1E6A" w:rsidRDefault="00787EA4" w:rsidP="00B77320">
      <w:pPr>
        <w:spacing w:line="276" w:lineRule="auto"/>
        <w:jc w:val="both"/>
        <w:rPr>
          <w:rFonts w:ascii="Arial" w:hAnsi="Arial" w:cs="Arial"/>
          <w:sz w:val="22"/>
          <w:szCs w:val="22"/>
          <w:lang w:val="es-ES"/>
        </w:rPr>
      </w:pPr>
    </w:p>
    <w:p w14:paraId="3A52CEE0" w14:textId="77777777" w:rsidR="00787EA4" w:rsidRPr="003F1E6A" w:rsidRDefault="00787EA4" w:rsidP="00B77320">
      <w:pPr>
        <w:pStyle w:val="Prrafodelista"/>
        <w:numPr>
          <w:ilvl w:val="0"/>
          <w:numId w:val="19"/>
        </w:numPr>
        <w:spacing w:after="0" w:line="276" w:lineRule="auto"/>
        <w:jc w:val="both"/>
        <w:rPr>
          <w:rFonts w:ascii="Arial" w:hAnsi="Arial" w:cs="Arial"/>
          <w:lang w:val="es-ES"/>
        </w:rPr>
      </w:pPr>
      <w:r w:rsidRPr="003F1E6A">
        <w:rPr>
          <w:rFonts w:ascii="Arial" w:hAnsi="Arial" w:cs="Arial"/>
          <w:lang w:val="es-ES"/>
        </w:rPr>
        <w:t>Siempre utilice contraseñas diferentes para los servicios de la compañía y sus cuentas personales no relacionadas al ámbito laboral.</w:t>
      </w:r>
    </w:p>
    <w:p w14:paraId="15D72797" w14:textId="77777777" w:rsidR="00787EA4" w:rsidRPr="003F1E6A" w:rsidRDefault="00787EA4" w:rsidP="00B77320">
      <w:pPr>
        <w:pStyle w:val="Prrafodelista"/>
        <w:numPr>
          <w:ilvl w:val="0"/>
          <w:numId w:val="19"/>
        </w:numPr>
        <w:spacing w:after="0" w:line="276" w:lineRule="auto"/>
        <w:jc w:val="both"/>
        <w:rPr>
          <w:rFonts w:ascii="Arial" w:hAnsi="Arial" w:cs="Arial"/>
          <w:lang w:val="es-ES"/>
        </w:rPr>
      </w:pPr>
      <w:r w:rsidRPr="003F1E6A">
        <w:rPr>
          <w:rFonts w:ascii="Arial" w:hAnsi="Arial" w:cs="Arial"/>
          <w:lang w:val="es-ES"/>
        </w:rPr>
        <w:t>No comparta sus contraseñas con ningún tercero, incluso si este pertenece a la organización.</w:t>
      </w:r>
    </w:p>
    <w:p w14:paraId="7A1698E1" w14:textId="77777777" w:rsidR="00787EA4" w:rsidRPr="003F1E6A" w:rsidRDefault="00787EA4" w:rsidP="00B77320">
      <w:pPr>
        <w:pStyle w:val="Prrafodelista"/>
        <w:numPr>
          <w:ilvl w:val="0"/>
          <w:numId w:val="19"/>
        </w:numPr>
        <w:spacing w:after="0" w:line="276" w:lineRule="auto"/>
        <w:jc w:val="both"/>
        <w:rPr>
          <w:rFonts w:ascii="Arial" w:hAnsi="Arial" w:cs="Arial"/>
          <w:lang w:val="es-ES"/>
        </w:rPr>
      </w:pPr>
      <w:r w:rsidRPr="003F1E6A">
        <w:rPr>
          <w:rFonts w:ascii="Arial" w:hAnsi="Arial" w:cs="Arial"/>
          <w:lang w:val="es-ES"/>
        </w:rPr>
        <w:t>Las contraseñas nunca deben estar escritas en texto plano (jamás archivos llamados claves.txt y en el escritorio).</w:t>
      </w:r>
    </w:p>
    <w:p w14:paraId="4FF3E573" w14:textId="77777777" w:rsidR="00787EA4" w:rsidRPr="003F1E6A" w:rsidRDefault="00787EA4" w:rsidP="00B77320">
      <w:pPr>
        <w:pStyle w:val="Prrafodelista"/>
        <w:numPr>
          <w:ilvl w:val="0"/>
          <w:numId w:val="19"/>
        </w:numPr>
        <w:spacing w:after="0" w:line="276" w:lineRule="auto"/>
        <w:jc w:val="both"/>
        <w:rPr>
          <w:rFonts w:ascii="Arial" w:hAnsi="Arial" w:cs="Arial"/>
          <w:lang w:val="es-ES"/>
        </w:rPr>
      </w:pPr>
      <w:r w:rsidRPr="003F1E6A">
        <w:rPr>
          <w:rFonts w:ascii="Arial" w:hAnsi="Arial" w:cs="Arial"/>
          <w:lang w:val="es-ES"/>
        </w:rPr>
        <w:t>No revele las contraseñas por medios de comunicación desprotegidos como correo, mensajería instantánea, SMS, etc.</w:t>
      </w:r>
    </w:p>
    <w:p w14:paraId="2191B919" w14:textId="525BCEF5" w:rsidR="00787EA4" w:rsidRPr="003F1E6A" w:rsidRDefault="00787EA4" w:rsidP="00B77320">
      <w:pPr>
        <w:pStyle w:val="Prrafodelista"/>
        <w:numPr>
          <w:ilvl w:val="0"/>
          <w:numId w:val="19"/>
        </w:numPr>
        <w:spacing w:after="0" w:line="276" w:lineRule="auto"/>
        <w:jc w:val="both"/>
        <w:rPr>
          <w:rFonts w:ascii="Arial" w:hAnsi="Arial" w:cs="Arial"/>
          <w:lang w:val="es-ES"/>
        </w:rPr>
      </w:pPr>
      <w:r w:rsidRPr="003F1E6A">
        <w:rPr>
          <w:rFonts w:ascii="Arial" w:hAnsi="Arial" w:cs="Arial"/>
          <w:lang w:val="es-ES"/>
        </w:rPr>
        <w:t>Evite utilizar la opción de recordar contraseña en navegadores y programas internos.</w:t>
      </w:r>
      <w:bookmarkStart w:id="54" w:name="_Toc470523446"/>
    </w:p>
    <w:bookmarkEnd w:id="54"/>
    <w:p w14:paraId="3F8B6872" w14:textId="77777777" w:rsidR="00787EA4" w:rsidRPr="003F1E6A" w:rsidRDefault="00787EA4" w:rsidP="00764DB3">
      <w:pPr>
        <w:jc w:val="both"/>
        <w:rPr>
          <w:rFonts w:ascii="Arial" w:hAnsi="Arial" w:cs="Arial"/>
          <w:sz w:val="22"/>
          <w:szCs w:val="22"/>
          <w:lang w:val="es-ES" w:eastAsia="en-US"/>
        </w:rPr>
      </w:pPr>
    </w:p>
    <w:p w14:paraId="546075DE" w14:textId="2B64CBF7" w:rsidR="00940E52" w:rsidRPr="003F1E6A" w:rsidRDefault="00940E52" w:rsidP="00764DB3">
      <w:pPr>
        <w:pStyle w:val="Ttulo1"/>
        <w:numPr>
          <w:ilvl w:val="1"/>
          <w:numId w:val="28"/>
        </w:numPr>
        <w:spacing w:line="276" w:lineRule="auto"/>
        <w:jc w:val="both"/>
        <w:rPr>
          <w:rFonts w:ascii="Arial" w:hAnsi="Arial" w:cs="Arial"/>
          <w:b/>
          <w:color w:val="auto"/>
          <w:sz w:val="22"/>
          <w:szCs w:val="22"/>
          <w:lang w:val="es-ES"/>
        </w:rPr>
      </w:pPr>
      <w:r w:rsidRPr="003F1E6A">
        <w:rPr>
          <w:rFonts w:ascii="Arial" w:hAnsi="Arial" w:cs="Arial"/>
          <w:b/>
          <w:color w:val="auto"/>
          <w:sz w:val="22"/>
          <w:szCs w:val="22"/>
          <w:lang w:val="es-ES"/>
        </w:rPr>
        <w:t>LA SEGURIDAD FÍSICA Y AMBIENTAL</w:t>
      </w:r>
      <w:bookmarkEnd w:id="43"/>
      <w:r w:rsidRPr="003F1E6A">
        <w:rPr>
          <w:rFonts w:ascii="Arial" w:hAnsi="Arial" w:cs="Arial"/>
          <w:b/>
          <w:color w:val="auto"/>
          <w:sz w:val="22"/>
          <w:szCs w:val="22"/>
          <w:lang w:val="es-ES"/>
        </w:rPr>
        <w:t xml:space="preserve"> </w:t>
      </w:r>
    </w:p>
    <w:p w14:paraId="18BB270D" w14:textId="12B5F9B6" w:rsidR="00940E52" w:rsidRPr="003F1E6A" w:rsidRDefault="00940E52" w:rsidP="00764DB3">
      <w:pPr>
        <w:pStyle w:val="Ttulo1"/>
        <w:spacing w:line="276" w:lineRule="auto"/>
        <w:jc w:val="both"/>
        <w:rPr>
          <w:rFonts w:ascii="Arial" w:hAnsi="Arial" w:cs="Arial"/>
          <w:b/>
          <w:color w:val="auto"/>
          <w:sz w:val="22"/>
          <w:szCs w:val="22"/>
          <w:lang w:val="es-ES"/>
        </w:rPr>
      </w:pPr>
      <w:bookmarkStart w:id="55" w:name="_Toc470523027"/>
      <w:bookmarkStart w:id="56" w:name="_Toc470523438"/>
      <w:r w:rsidRPr="003F1E6A">
        <w:rPr>
          <w:rFonts w:ascii="Arial" w:hAnsi="Arial" w:cs="Arial"/>
          <w:b/>
          <w:color w:val="auto"/>
          <w:sz w:val="22"/>
          <w:szCs w:val="22"/>
          <w:lang w:val="es-ES"/>
        </w:rPr>
        <w:t>Propósito</w:t>
      </w:r>
      <w:bookmarkEnd w:id="55"/>
      <w:bookmarkEnd w:id="56"/>
      <w:r w:rsidR="0013048F" w:rsidRPr="003F1E6A">
        <w:rPr>
          <w:rFonts w:ascii="Arial" w:hAnsi="Arial" w:cs="Arial"/>
          <w:b/>
          <w:color w:val="auto"/>
          <w:sz w:val="22"/>
          <w:szCs w:val="22"/>
          <w:lang w:val="es-ES"/>
        </w:rPr>
        <w:t xml:space="preserve">: </w:t>
      </w:r>
      <w:r w:rsidRPr="003F1E6A">
        <w:rPr>
          <w:rFonts w:ascii="Arial" w:hAnsi="Arial" w:cs="Arial"/>
          <w:color w:val="auto"/>
          <w:sz w:val="22"/>
          <w:szCs w:val="22"/>
          <w:lang w:val="es-ES"/>
        </w:rPr>
        <w:t>Evitar el acceso físico no autorizado, daños e interferencia para la información de la organización y las instalaciones de procesamiento de información.</w:t>
      </w:r>
      <w:r w:rsidRPr="003F1E6A">
        <w:rPr>
          <w:rFonts w:ascii="Arial" w:hAnsi="Arial" w:cs="Arial"/>
          <w:sz w:val="22"/>
          <w:szCs w:val="22"/>
          <w:lang w:val="es-ES"/>
        </w:rPr>
        <w:t xml:space="preserve"> </w:t>
      </w:r>
    </w:p>
    <w:p w14:paraId="5ED5D877" w14:textId="77777777" w:rsidR="00940E52" w:rsidRPr="003F1E6A" w:rsidRDefault="00940E52" w:rsidP="00764DB3">
      <w:pPr>
        <w:pStyle w:val="Ttulo1"/>
        <w:spacing w:line="276" w:lineRule="auto"/>
        <w:jc w:val="both"/>
        <w:rPr>
          <w:rFonts w:ascii="Arial" w:hAnsi="Arial" w:cs="Arial"/>
          <w:b/>
          <w:color w:val="auto"/>
          <w:sz w:val="22"/>
          <w:szCs w:val="22"/>
          <w:lang w:val="es-ES"/>
        </w:rPr>
      </w:pPr>
      <w:bookmarkStart w:id="57" w:name="_Toc470523028"/>
      <w:bookmarkStart w:id="58" w:name="_Toc470523439"/>
      <w:r w:rsidRPr="003F1E6A">
        <w:rPr>
          <w:rFonts w:ascii="Arial" w:hAnsi="Arial" w:cs="Arial"/>
          <w:b/>
          <w:color w:val="auto"/>
          <w:sz w:val="22"/>
          <w:szCs w:val="22"/>
          <w:lang w:val="es-ES"/>
        </w:rPr>
        <w:t>Política</w:t>
      </w:r>
      <w:bookmarkEnd w:id="57"/>
      <w:bookmarkEnd w:id="58"/>
    </w:p>
    <w:p w14:paraId="4CDE36A7" w14:textId="77777777" w:rsidR="00940E52" w:rsidRPr="003F1E6A" w:rsidRDefault="00940E52" w:rsidP="00764DB3">
      <w:pPr>
        <w:spacing w:line="276" w:lineRule="auto"/>
        <w:jc w:val="both"/>
        <w:rPr>
          <w:rFonts w:ascii="Arial" w:hAnsi="Arial" w:cs="Arial"/>
          <w:sz w:val="22"/>
          <w:szCs w:val="22"/>
          <w:lang w:val="es-ES"/>
        </w:rPr>
      </w:pPr>
    </w:p>
    <w:p w14:paraId="08CD84C4" w14:textId="33B4AB91" w:rsidR="00205FBF" w:rsidRPr="003F1E6A" w:rsidRDefault="00940E52" w:rsidP="00764DB3">
      <w:pPr>
        <w:spacing w:line="276" w:lineRule="auto"/>
        <w:jc w:val="both"/>
        <w:rPr>
          <w:rFonts w:ascii="Arial" w:hAnsi="Arial" w:cs="Arial"/>
          <w:sz w:val="22"/>
          <w:szCs w:val="22"/>
          <w:lang w:val="es-ES"/>
        </w:rPr>
      </w:pPr>
      <w:r w:rsidRPr="003F1E6A">
        <w:rPr>
          <w:rFonts w:ascii="Arial" w:hAnsi="Arial" w:cs="Arial"/>
          <w:sz w:val="22"/>
          <w:szCs w:val="22"/>
          <w:lang w:val="es-ES"/>
        </w:rPr>
        <w:t xml:space="preserve">Los equipos de cómputo deben estar situados y protegidos para reducir los riesgos de las amenazas ambientales y los riesgos y las oportunidades de acceso no autorizado. El equipo deberá estar protegido contra fallas de energía y otras interrupciones causadas por fallas en el soporte de los servicios públicos. El cableado que transporta datos, energía y telecomunicaciones o el soporte de los servicios de información debe estar protegido contra la intercepción, interferencia o daños. Los equipos de cómputo </w:t>
      </w:r>
      <w:r w:rsidRPr="003F1E6A">
        <w:rPr>
          <w:rFonts w:ascii="Arial" w:hAnsi="Arial" w:cs="Arial"/>
          <w:sz w:val="22"/>
          <w:szCs w:val="22"/>
          <w:lang w:val="es-ES"/>
        </w:rPr>
        <w:lastRenderedPageBreak/>
        <w:t xml:space="preserve">deben tener un correcto mantenimiento para asegurar su continua disponibilidad e integridad. </w:t>
      </w:r>
    </w:p>
    <w:p w14:paraId="5A253946" w14:textId="77777777" w:rsidR="00205FBF" w:rsidRPr="003F1E6A" w:rsidRDefault="00205FBF" w:rsidP="00764DB3">
      <w:pPr>
        <w:spacing w:line="276" w:lineRule="auto"/>
        <w:jc w:val="both"/>
        <w:rPr>
          <w:rFonts w:ascii="Arial" w:hAnsi="Arial" w:cs="Arial"/>
          <w:sz w:val="22"/>
          <w:szCs w:val="22"/>
          <w:lang w:val="es-ES"/>
        </w:rPr>
      </w:pPr>
    </w:p>
    <w:p w14:paraId="47520DC5" w14:textId="3C5E1056" w:rsidR="00205FBF" w:rsidRPr="003F1E6A" w:rsidRDefault="00940E52" w:rsidP="00764DB3">
      <w:pPr>
        <w:spacing w:line="276" w:lineRule="auto"/>
        <w:jc w:val="both"/>
        <w:rPr>
          <w:rFonts w:ascii="Arial" w:hAnsi="Arial" w:cs="Arial"/>
          <w:sz w:val="22"/>
          <w:szCs w:val="22"/>
          <w:lang w:val="es-ES"/>
        </w:rPr>
      </w:pPr>
      <w:r w:rsidRPr="003F1E6A">
        <w:rPr>
          <w:rFonts w:ascii="Arial" w:hAnsi="Arial" w:cs="Arial"/>
          <w:sz w:val="22"/>
          <w:szCs w:val="22"/>
          <w:lang w:val="es-ES"/>
        </w:rPr>
        <w:t xml:space="preserve">Los equipos, la información </w:t>
      </w:r>
      <w:r w:rsidR="00205FBF" w:rsidRPr="003F1E6A">
        <w:rPr>
          <w:rFonts w:ascii="Arial" w:hAnsi="Arial" w:cs="Arial"/>
          <w:sz w:val="22"/>
          <w:szCs w:val="22"/>
          <w:lang w:val="es-ES"/>
        </w:rPr>
        <w:t xml:space="preserve">o el software no se </w:t>
      </w:r>
      <w:r w:rsidR="003F1E6A" w:rsidRPr="003F1E6A">
        <w:rPr>
          <w:rFonts w:ascii="Arial" w:hAnsi="Arial" w:cs="Arial"/>
          <w:sz w:val="22"/>
          <w:szCs w:val="22"/>
          <w:lang w:val="es-ES"/>
        </w:rPr>
        <w:t>sacarán</w:t>
      </w:r>
      <w:r w:rsidR="00205FBF" w:rsidRPr="003F1E6A">
        <w:rPr>
          <w:rFonts w:ascii="Arial" w:hAnsi="Arial" w:cs="Arial"/>
          <w:sz w:val="22"/>
          <w:szCs w:val="22"/>
          <w:lang w:val="es-ES"/>
        </w:rPr>
        <w:t xml:space="preserve"> de las instalaciones de la empresa </w:t>
      </w:r>
      <w:r w:rsidRPr="003F1E6A">
        <w:rPr>
          <w:rFonts w:ascii="Arial" w:hAnsi="Arial" w:cs="Arial"/>
          <w:sz w:val="22"/>
          <w:szCs w:val="22"/>
          <w:lang w:val="es-ES"/>
        </w:rPr>
        <w:t xml:space="preserve">sin la previa autorización. Se aplicará seguridad a los activos fuera de las instalaciones, teniendo en cuenta los diferentes riesgos de trabajar fuera de las instalaciones de la organización. </w:t>
      </w:r>
    </w:p>
    <w:p w14:paraId="07613952" w14:textId="77777777" w:rsidR="00205FBF" w:rsidRPr="003F1E6A" w:rsidRDefault="00205FBF" w:rsidP="00764DB3">
      <w:pPr>
        <w:spacing w:line="276" w:lineRule="auto"/>
        <w:jc w:val="both"/>
        <w:rPr>
          <w:rFonts w:ascii="Arial" w:hAnsi="Arial" w:cs="Arial"/>
          <w:sz w:val="22"/>
          <w:szCs w:val="22"/>
          <w:lang w:val="es-ES"/>
        </w:rPr>
      </w:pPr>
    </w:p>
    <w:p w14:paraId="3505A800" w14:textId="77777777" w:rsidR="00205FBF" w:rsidRPr="003F1E6A" w:rsidRDefault="00940E52" w:rsidP="00764DB3">
      <w:pPr>
        <w:spacing w:line="276" w:lineRule="auto"/>
        <w:jc w:val="both"/>
        <w:rPr>
          <w:rFonts w:ascii="Arial" w:hAnsi="Arial" w:cs="Arial"/>
          <w:sz w:val="22"/>
          <w:szCs w:val="22"/>
          <w:lang w:val="es-ES"/>
        </w:rPr>
      </w:pPr>
      <w:r w:rsidRPr="003F1E6A">
        <w:rPr>
          <w:rFonts w:ascii="Arial" w:hAnsi="Arial" w:cs="Arial"/>
          <w:sz w:val="22"/>
          <w:szCs w:val="22"/>
          <w:lang w:val="es-ES"/>
        </w:rPr>
        <w:t xml:space="preserve">Todos los elementos del equipo que contienen los medios de </w:t>
      </w:r>
      <w:r w:rsidR="00205FBF" w:rsidRPr="003F1E6A">
        <w:rPr>
          <w:rFonts w:ascii="Arial" w:hAnsi="Arial" w:cs="Arial"/>
          <w:sz w:val="22"/>
          <w:szCs w:val="22"/>
          <w:lang w:val="es-ES"/>
        </w:rPr>
        <w:t>almacenamiento deberán ser verifi</w:t>
      </w:r>
      <w:r w:rsidRPr="003F1E6A">
        <w:rPr>
          <w:rFonts w:ascii="Arial" w:hAnsi="Arial" w:cs="Arial"/>
          <w:sz w:val="22"/>
          <w:szCs w:val="22"/>
          <w:lang w:val="es-ES"/>
        </w:rPr>
        <w:t xml:space="preserve">cados para garantizar que los datos sensibles y el software con licencia se han eliminado o sobrescrito de forma segura antes de su eliminación o reutilización. </w:t>
      </w:r>
    </w:p>
    <w:p w14:paraId="7A2E2D50" w14:textId="77777777" w:rsidR="00205FBF" w:rsidRPr="003F1E6A" w:rsidRDefault="00205FBF" w:rsidP="00764DB3">
      <w:pPr>
        <w:spacing w:line="276" w:lineRule="auto"/>
        <w:jc w:val="both"/>
        <w:rPr>
          <w:rFonts w:ascii="Arial" w:hAnsi="Arial" w:cs="Arial"/>
          <w:sz w:val="22"/>
          <w:szCs w:val="22"/>
          <w:lang w:val="es-ES"/>
        </w:rPr>
      </w:pPr>
    </w:p>
    <w:p w14:paraId="588D5643" w14:textId="77777777" w:rsidR="00205FBF" w:rsidRPr="003F1E6A" w:rsidRDefault="00940E52" w:rsidP="00764DB3">
      <w:pPr>
        <w:spacing w:line="276" w:lineRule="auto"/>
        <w:jc w:val="both"/>
        <w:rPr>
          <w:rFonts w:ascii="Arial" w:hAnsi="Arial" w:cs="Arial"/>
          <w:sz w:val="22"/>
          <w:szCs w:val="22"/>
          <w:lang w:val="es-ES"/>
        </w:rPr>
      </w:pPr>
      <w:r w:rsidRPr="003F1E6A">
        <w:rPr>
          <w:rFonts w:ascii="Arial" w:hAnsi="Arial" w:cs="Arial"/>
          <w:sz w:val="22"/>
          <w:szCs w:val="22"/>
          <w:lang w:val="es-ES"/>
        </w:rPr>
        <w:t xml:space="preserve">Los usuarios deberán asegurarse de que el equipo que no cuenta con vigilancia tenga la protección adecuada. </w:t>
      </w:r>
    </w:p>
    <w:p w14:paraId="663C5C22" w14:textId="77777777" w:rsidR="00205FBF" w:rsidRPr="003F1E6A" w:rsidRDefault="00205FBF" w:rsidP="00764DB3">
      <w:pPr>
        <w:spacing w:line="276" w:lineRule="auto"/>
        <w:jc w:val="both"/>
        <w:rPr>
          <w:rFonts w:ascii="Arial" w:hAnsi="Arial" w:cs="Arial"/>
          <w:sz w:val="22"/>
          <w:szCs w:val="22"/>
          <w:lang w:val="es-ES"/>
        </w:rPr>
      </w:pPr>
    </w:p>
    <w:p w14:paraId="34A774D2" w14:textId="61DE607B" w:rsidR="00205FBF" w:rsidRPr="003F1E6A" w:rsidRDefault="00940E52" w:rsidP="00764DB3">
      <w:pPr>
        <w:spacing w:line="276" w:lineRule="auto"/>
        <w:jc w:val="both"/>
        <w:rPr>
          <w:rFonts w:ascii="Arial" w:hAnsi="Arial" w:cs="Arial"/>
          <w:sz w:val="22"/>
          <w:szCs w:val="22"/>
          <w:lang w:val="es-ES"/>
        </w:rPr>
      </w:pPr>
      <w:r w:rsidRPr="003F1E6A">
        <w:rPr>
          <w:rFonts w:ascii="Arial" w:hAnsi="Arial" w:cs="Arial"/>
          <w:sz w:val="22"/>
          <w:szCs w:val="22"/>
          <w:lang w:val="es-ES"/>
        </w:rPr>
        <w:t>Los puestos de trabajo deben estar limpios de papeles, soportes de almacenamiento extraíbles y cuando un computador este desatendido deberá bloquearse la pantalla.</w:t>
      </w:r>
      <w:r w:rsidR="00B9088A">
        <w:rPr>
          <w:rFonts w:ascii="Arial" w:hAnsi="Arial" w:cs="Arial"/>
          <w:sz w:val="22"/>
          <w:szCs w:val="22"/>
          <w:lang w:val="es-ES"/>
        </w:rPr>
        <w:t xml:space="preserve"> </w:t>
      </w:r>
      <w:r w:rsidRPr="003F1E6A">
        <w:rPr>
          <w:rFonts w:ascii="Arial" w:hAnsi="Arial" w:cs="Arial"/>
          <w:sz w:val="22"/>
          <w:szCs w:val="22"/>
          <w:lang w:val="es-ES"/>
        </w:rPr>
        <w:t xml:space="preserve"> </w:t>
      </w:r>
    </w:p>
    <w:p w14:paraId="10679954" w14:textId="77777777" w:rsidR="00205FBF" w:rsidRPr="003F1E6A" w:rsidRDefault="00205FBF" w:rsidP="00764DB3">
      <w:pPr>
        <w:spacing w:line="276" w:lineRule="auto"/>
        <w:jc w:val="both"/>
        <w:rPr>
          <w:rFonts w:ascii="Arial" w:hAnsi="Arial" w:cs="Arial"/>
          <w:sz w:val="22"/>
          <w:szCs w:val="22"/>
          <w:lang w:val="es-ES"/>
        </w:rPr>
      </w:pPr>
    </w:p>
    <w:p w14:paraId="3E7BC3C1" w14:textId="5DAF7131" w:rsidR="00787EA4" w:rsidRDefault="00940E52" w:rsidP="00764DB3">
      <w:pPr>
        <w:spacing w:line="276" w:lineRule="auto"/>
        <w:jc w:val="both"/>
        <w:rPr>
          <w:rFonts w:ascii="Arial" w:hAnsi="Arial" w:cs="Arial"/>
          <w:sz w:val="22"/>
          <w:szCs w:val="22"/>
          <w:lang w:val="es-ES"/>
        </w:rPr>
      </w:pPr>
      <w:r w:rsidRPr="003F1E6A">
        <w:rPr>
          <w:rFonts w:ascii="Arial" w:hAnsi="Arial" w:cs="Arial"/>
          <w:sz w:val="22"/>
          <w:szCs w:val="22"/>
          <w:lang w:val="es-ES"/>
        </w:rPr>
        <w:t>Cuando sea apropiado, papeles y medios de información deben estar asegurados en armarios especiales, especialmente en horas fuera de las normales de trabajo.</w:t>
      </w:r>
    </w:p>
    <w:p w14:paraId="79574A71" w14:textId="77777777" w:rsidR="00764DB3" w:rsidRPr="003F1E6A" w:rsidRDefault="00764DB3" w:rsidP="00764DB3">
      <w:pPr>
        <w:spacing w:line="276" w:lineRule="auto"/>
        <w:jc w:val="both"/>
        <w:rPr>
          <w:rFonts w:ascii="Arial" w:hAnsi="Arial" w:cs="Arial"/>
          <w:sz w:val="22"/>
          <w:szCs w:val="22"/>
          <w:lang w:val="es-ES"/>
        </w:rPr>
      </w:pPr>
    </w:p>
    <w:p w14:paraId="7ABFFA78" w14:textId="600044E1" w:rsidR="00787EA4" w:rsidRPr="003F1E6A" w:rsidRDefault="00787EA4" w:rsidP="00764DB3">
      <w:pPr>
        <w:pStyle w:val="Ttulo1"/>
        <w:numPr>
          <w:ilvl w:val="1"/>
          <w:numId w:val="28"/>
        </w:numPr>
        <w:spacing w:line="276" w:lineRule="auto"/>
        <w:jc w:val="both"/>
        <w:rPr>
          <w:rFonts w:ascii="Arial" w:hAnsi="Arial" w:cs="Arial"/>
          <w:b/>
          <w:color w:val="auto"/>
          <w:sz w:val="22"/>
          <w:szCs w:val="22"/>
          <w:lang w:val="es-ES"/>
        </w:rPr>
      </w:pPr>
      <w:bookmarkStart w:id="59" w:name="_Toc470523440"/>
      <w:r w:rsidRPr="003F1E6A">
        <w:rPr>
          <w:rFonts w:ascii="Arial" w:hAnsi="Arial" w:cs="Arial"/>
          <w:b/>
          <w:color w:val="auto"/>
          <w:sz w:val="22"/>
          <w:szCs w:val="22"/>
          <w:lang w:val="es-ES"/>
        </w:rPr>
        <w:t>REQUISITOS PARA EL CONTROL DE ACCESO</w:t>
      </w:r>
      <w:bookmarkEnd w:id="59"/>
      <w:r w:rsidRPr="003F1E6A">
        <w:rPr>
          <w:rFonts w:ascii="Arial" w:hAnsi="Arial" w:cs="Arial"/>
          <w:b/>
          <w:color w:val="auto"/>
          <w:sz w:val="22"/>
          <w:szCs w:val="22"/>
          <w:lang w:val="es-ES"/>
        </w:rPr>
        <w:t xml:space="preserve"> </w:t>
      </w:r>
    </w:p>
    <w:p w14:paraId="31F8B60C" w14:textId="77777777" w:rsidR="00787EA4" w:rsidRPr="003F1E6A" w:rsidRDefault="00787EA4" w:rsidP="00764DB3">
      <w:pPr>
        <w:pStyle w:val="Ttulo1"/>
        <w:spacing w:line="276" w:lineRule="auto"/>
        <w:jc w:val="both"/>
        <w:rPr>
          <w:rFonts w:ascii="Arial" w:hAnsi="Arial" w:cs="Arial"/>
          <w:b/>
          <w:color w:val="auto"/>
          <w:sz w:val="22"/>
          <w:szCs w:val="22"/>
          <w:lang w:val="es-ES"/>
        </w:rPr>
      </w:pPr>
      <w:bookmarkStart w:id="60" w:name="_Toc470523030"/>
      <w:bookmarkStart w:id="61" w:name="_Toc470523441"/>
      <w:r w:rsidRPr="003F1E6A">
        <w:rPr>
          <w:rFonts w:ascii="Arial" w:hAnsi="Arial" w:cs="Arial"/>
          <w:b/>
          <w:color w:val="auto"/>
          <w:sz w:val="22"/>
          <w:szCs w:val="22"/>
          <w:lang w:val="es-ES"/>
        </w:rPr>
        <w:t>Propósito</w:t>
      </w:r>
      <w:bookmarkEnd w:id="60"/>
      <w:bookmarkEnd w:id="61"/>
      <w:r w:rsidRPr="003F1E6A">
        <w:rPr>
          <w:rFonts w:ascii="Arial" w:hAnsi="Arial" w:cs="Arial"/>
          <w:b/>
          <w:color w:val="auto"/>
          <w:sz w:val="22"/>
          <w:szCs w:val="22"/>
          <w:lang w:val="es-ES"/>
        </w:rPr>
        <w:t xml:space="preserve">: </w:t>
      </w:r>
      <w:r w:rsidRPr="003F1E6A">
        <w:rPr>
          <w:rFonts w:ascii="Arial" w:hAnsi="Arial" w:cs="Arial"/>
          <w:color w:val="auto"/>
          <w:sz w:val="22"/>
          <w:szCs w:val="22"/>
          <w:lang w:val="es-ES"/>
        </w:rPr>
        <w:t xml:space="preserve">Limitar el acceso de la información y a las instalaciones de procesamiento de la información. </w:t>
      </w:r>
    </w:p>
    <w:p w14:paraId="2D6CA5EE" w14:textId="77777777" w:rsidR="00787EA4" w:rsidRPr="003F1E6A" w:rsidRDefault="00787EA4" w:rsidP="00764DB3">
      <w:pPr>
        <w:pStyle w:val="Ttulo1"/>
        <w:spacing w:line="276" w:lineRule="auto"/>
        <w:jc w:val="both"/>
        <w:rPr>
          <w:rFonts w:ascii="Arial" w:hAnsi="Arial" w:cs="Arial"/>
          <w:b/>
          <w:color w:val="auto"/>
          <w:sz w:val="22"/>
          <w:szCs w:val="22"/>
          <w:lang w:val="es-ES"/>
        </w:rPr>
      </w:pPr>
      <w:bookmarkStart w:id="62" w:name="_Toc470523031"/>
      <w:bookmarkStart w:id="63" w:name="_Toc470523442"/>
      <w:r w:rsidRPr="003F1E6A">
        <w:rPr>
          <w:rFonts w:ascii="Arial" w:hAnsi="Arial" w:cs="Arial"/>
          <w:b/>
          <w:color w:val="auto"/>
          <w:sz w:val="22"/>
          <w:szCs w:val="22"/>
          <w:lang w:val="es-ES"/>
        </w:rPr>
        <w:t>Política</w:t>
      </w:r>
      <w:bookmarkEnd w:id="62"/>
      <w:bookmarkEnd w:id="63"/>
    </w:p>
    <w:p w14:paraId="3C265E73" w14:textId="77777777" w:rsidR="00787EA4" w:rsidRPr="003F1E6A" w:rsidRDefault="00787EA4" w:rsidP="00764DB3">
      <w:pPr>
        <w:spacing w:line="276" w:lineRule="auto"/>
        <w:jc w:val="both"/>
        <w:rPr>
          <w:rFonts w:ascii="Arial" w:hAnsi="Arial" w:cs="Arial"/>
          <w:sz w:val="22"/>
          <w:szCs w:val="22"/>
          <w:lang w:val="es-ES"/>
        </w:rPr>
      </w:pPr>
    </w:p>
    <w:p w14:paraId="27022417" w14:textId="77777777" w:rsidR="00787EA4" w:rsidRPr="003F1E6A" w:rsidRDefault="00787EA4" w:rsidP="00764DB3">
      <w:pPr>
        <w:spacing w:line="276" w:lineRule="auto"/>
        <w:jc w:val="both"/>
        <w:rPr>
          <w:rFonts w:ascii="Arial" w:hAnsi="Arial" w:cs="Arial"/>
          <w:sz w:val="22"/>
          <w:szCs w:val="22"/>
          <w:lang w:val="es-ES"/>
        </w:rPr>
      </w:pPr>
      <w:r w:rsidRPr="003F1E6A">
        <w:rPr>
          <w:rFonts w:ascii="Arial" w:hAnsi="Arial" w:cs="Arial"/>
          <w:sz w:val="22"/>
          <w:szCs w:val="22"/>
          <w:lang w:val="es-ES"/>
        </w:rPr>
        <w:t xml:space="preserve">Los trabajadores tienen la obligación de vigilar y garantizar que se cumplan las siguientes medidas de seguridad: </w:t>
      </w:r>
    </w:p>
    <w:p w14:paraId="182F56AE" w14:textId="77777777" w:rsidR="00787EA4" w:rsidRPr="003F1E6A" w:rsidRDefault="00787EA4" w:rsidP="00764DB3">
      <w:pPr>
        <w:spacing w:line="276" w:lineRule="auto"/>
        <w:jc w:val="both"/>
        <w:rPr>
          <w:rFonts w:ascii="Arial" w:hAnsi="Arial" w:cs="Arial"/>
          <w:sz w:val="22"/>
          <w:szCs w:val="22"/>
          <w:lang w:val="es-ES"/>
        </w:rPr>
      </w:pPr>
    </w:p>
    <w:p w14:paraId="6B1D2042" w14:textId="77777777" w:rsidR="00787EA4" w:rsidRPr="003F1E6A" w:rsidRDefault="00787EA4" w:rsidP="00764DB3">
      <w:pPr>
        <w:numPr>
          <w:ilvl w:val="0"/>
          <w:numId w:val="17"/>
        </w:numPr>
        <w:spacing w:line="276" w:lineRule="auto"/>
        <w:jc w:val="both"/>
        <w:rPr>
          <w:rFonts w:ascii="Arial" w:hAnsi="Arial" w:cs="Arial"/>
          <w:sz w:val="22"/>
          <w:szCs w:val="22"/>
          <w:lang w:val="es-ES"/>
        </w:rPr>
      </w:pPr>
      <w:r w:rsidRPr="003F1E6A">
        <w:rPr>
          <w:rFonts w:ascii="Arial" w:hAnsi="Arial" w:cs="Arial"/>
          <w:sz w:val="22"/>
          <w:szCs w:val="22"/>
          <w:lang w:val="es-ES"/>
        </w:rPr>
        <w:t xml:space="preserve">El acceso a áreas seguras donde se procesa o almacena información confidencial y restringida, es limitado únicamente a personas autorizadas. </w:t>
      </w:r>
      <w:r w:rsidRPr="003F1E6A">
        <w:rPr>
          <w:rFonts w:ascii="MS Mincho" w:eastAsia="MS Mincho" w:hAnsi="MS Mincho" w:cs="MS Mincho"/>
          <w:sz w:val="22"/>
          <w:szCs w:val="22"/>
          <w:lang w:val="es-ES"/>
        </w:rPr>
        <w:t> </w:t>
      </w:r>
    </w:p>
    <w:p w14:paraId="576B7604" w14:textId="7540E8C5" w:rsidR="00787EA4" w:rsidRPr="003F1E6A" w:rsidRDefault="00787EA4" w:rsidP="00764DB3">
      <w:pPr>
        <w:numPr>
          <w:ilvl w:val="0"/>
          <w:numId w:val="17"/>
        </w:numPr>
        <w:spacing w:line="276" w:lineRule="auto"/>
        <w:jc w:val="both"/>
        <w:rPr>
          <w:rFonts w:ascii="Arial" w:hAnsi="Arial" w:cs="Arial"/>
          <w:sz w:val="22"/>
          <w:szCs w:val="22"/>
          <w:lang w:val="es-ES"/>
        </w:rPr>
      </w:pPr>
      <w:r w:rsidRPr="003F1E6A">
        <w:rPr>
          <w:rFonts w:ascii="Arial" w:hAnsi="Arial" w:cs="Arial"/>
          <w:sz w:val="22"/>
          <w:szCs w:val="22"/>
          <w:lang w:val="es-ES"/>
        </w:rPr>
        <w:t>El acceso a áreas seguras</w:t>
      </w:r>
      <w:r w:rsidR="00430051" w:rsidRPr="003F1E6A">
        <w:rPr>
          <w:rFonts w:ascii="Arial" w:hAnsi="Arial" w:cs="Arial"/>
          <w:sz w:val="22"/>
          <w:szCs w:val="22"/>
          <w:lang w:val="es-ES"/>
        </w:rPr>
        <w:t>,</w:t>
      </w:r>
      <w:r w:rsidRPr="003F1E6A">
        <w:rPr>
          <w:rFonts w:ascii="Arial" w:hAnsi="Arial" w:cs="Arial"/>
          <w:sz w:val="22"/>
          <w:szCs w:val="22"/>
          <w:lang w:val="es-ES"/>
        </w:rPr>
        <w:t xml:space="preserve"> requieren esquemas de control de acceso, como tarjetas, llaves o candados. </w:t>
      </w:r>
      <w:r w:rsidRPr="003F1E6A">
        <w:rPr>
          <w:rFonts w:ascii="MS Mincho" w:eastAsia="MS Mincho" w:hAnsi="MS Mincho" w:cs="MS Mincho"/>
          <w:sz w:val="22"/>
          <w:szCs w:val="22"/>
          <w:lang w:val="es-ES"/>
        </w:rPr>
        <w:t> </w:t>
      </w:r>
    </w:p>
    <w:p w14:paraId="509B62F9" w14:textId="77777777" w:rsidR="00787EA4" w:rsidRPr="003F1E6A" w:rsidRDefault="00787EA4" w:rsidP="00764DB3">
      <w:pPr>
        <w:numPr>
          <w:ilvl w:val="0"/>
          <w:numId w:val="17"/>
        </w:numPr>
        <w:spacing w:line="276" w:lineRule="auto"/>
        <w:jc w:val="both"/>
        <w:rPr>
          <w:rFonts w:ascii="Arial" w:hAnsi="Arial" w:cs="Arial"/>
          <w:sz w:val="22"/>
          <w:szCs w:val="22"/>
          <w:lang w:val="es-ES"/>
        </w:rPr>
      </w:pPr>
      <w:r w:rsidRPr="003F1E6A">
        <w:rPr>
          <w:rFonts w:ascii="Arial" w:hAnsi="Arial" w:cs="Arial"/>
          <w:sz w:val="22"/>
          <w:szCs w:val="22"/>
          <w:lang w:val="es-ES"/>
        </w:rPr>
        <w:t>El responsable de un área segura debe asegurar que no ingresen cámaras fotográficas, videos, teléfonos móviles con cámaras, salvo se tenga una autorización expresa.</w:t>
      </w:r>
    </w:p>
    <w:p w14:paraId="7430DD65" w14:textId="77777777" w:rsidR="00787EA4" w:rsidRPr="003F1E6A" w:rsidRDefault="00787EA4" w:rsidP="00764DB3">
      <w:pPr>
        <w:numPr>
          <w:ilvl w:val="0"/>
          <w:numId w:val="17"/>
        </w:numPr>
        <w:spacing w:line="276" w:lineRule="auto"/>
        <w:jc w:val="both"/>
        <w:rPr>
          <w:rFonts w:ascii="Arial" w:hAnsi="Arial" w:cs="Arial"/>
          <w:sz w:val="22"/>
          <w:szCs w:val="22"/>
          <w:lang w:val="es-ES"/>
        </w:rPr>
      </w:pPr>
      <w:r w:rsidRPr="003F1E6A">
        <w:rPr>
          <w:rFonts w:ascii="Arial" w:hAnsi="Arial" w:cs="Arial"/>
          <w:sz w:val="22"/>
          <w:szCs w:val="22"/>
          <w:lang w:val="es-ES"/>
        </w:rPr>
        <w:t xml:space="preserve">Se utilizan planillas para registrar la entrada y salida del personal. </w:t>
      </w:r>
      <w:r w:rsidRPr="003F1E6A">
        <w:rPr>
          <w:rFonts w:ascii="MS Mincho" w:eastAsia="MS Mincho" w:hAnsi="MS Mincho" w:cs="MS Mincho"/>
          <w:sz w:val="22"/>
          <w:szCs w:val="22"/>
          <w:lang w:val="es-ES"/>
        </w:rPr>
        <w:t> </w:t>
      </w:r>
    </w:p>
    <w:p w14:paraId="0FC03D00" w14:textId="16E89497" w:rsidR="00787EA4" w:rsidRPr="00BE6CFA" w:rsidRDefault="00787EA4" w:rsidP="00764DB3">
      <w:pPr>
        <w:numPr>
          <w:ilvl w:val="0"/>
          <w:numId w:val="17"/>
        </w:numPr>
        <w:spacing w:line="276" w:lineRule="auto"/>
        <w:jc w:val="both"/>
        <w:rPr>
          <w:rFonts w:ascii="Arial" w:hAnsi="Arial" w:cs="Arial"/>
          <w:sz w:val="22"/>
          <w:szCs w:val="22"/>
          <w:lang w:val="es-ES"/>
        </w:rPr>
      </w:pPr>
      <w:r w:rsidRPr="003F1E6A">
        <w:rPr>
          <w:rFonts w:ascii="Arial" w:hAnsi="Arial" w:cs="Arial"/>
          <w:sz w:val="22"/>
          <w:szCs w:val="22"/>
          <w:lang w:val="es-ES"/>
        </w:rPr>
        <w:t xml:space="preserve">Se restringe el acceso físico a dispositivos como: puntos de acceso inalámbricos, puertas de enlace a redes y terminales de red que estén ubicadas en las áreas seguras. </w:t>
      </w:r>
      <w:r w:rsidRPr="003F1E6A">
        <w:rPr>
          <w:rFonts w:ascii="MS Mincho" w:eastAsia="MS Mincho" w:hAnsi="MS Mincho" w:cs="MS Mincho"/>
          <w:sz w:val="22"/>
          <w:szCs w:val="22"/>
          <w:lang w:val="es-ES"/>
        </w:rPr>
        <w:t> </w:t>
      </w:r>
    </w:p>
    <w:p w14:paraId="32F6CDD9" w14:textId="77777777" w:rsidR="00BE6CFA" w:rsidRDefault="00BE6CFA" w:rsidP="00BE6CFA">
      <w:pPr>
        <w:spacing w:line="276" w:lineRule="auto"/>
        <w:jc w:val="both"/>
        <w:rPr>
          <w:rFonts w:ascii="MS Mincho" w:eastAsia="MS Mincho" w:hAnsi="MS Mincho" w:cs="MS Mincho"/>
          <w:sz w:val="22"/>
          <w:szCs w:val="22"/>
          <w:lang w:val="es-ES"/>
        </w:rPr>
      </w:pPr>
    </w:p>
    <w:p w14:paraId="0DC8B4F4" w14:textId="77777777" w:rsidR="00BE6CFA" w:rsidRPr="003F1E6A" w:rsidRDefault="00BE6CFA" w:rsidP="00BE6CFA">
      <w:pPr>
        <w:spacing w:line="276" w:lineRule="auto"/>
        <w:jc w:val="both"/>
        <w:rPr>
          <w:rFonts w:ascii="Arial" w:hAnsi="Arial" w:cs="Arial"/>
          <w:sz w:val="22"/>
          <w:szCs w:val="22"/>
          <w:lang w:val="es-ES"/>
        </w:rPr>
      </w:pPr>
    </w:p>
    <w:p w14:paraId="7444AD14" w14:textId="2BB9C2CA" w:rsidR="00430051" w:rsidRPr="003F1E6A" w:rsidRDefault="00430051" w:rsidP="00764DB3">
      <w:pPr>
        <w:pStyle w:val="Ttulo1"/>
        <w:numPr>
          <w:ilvl w:val="1"/>
          <w:numId w:val="28"/>
        </w:numPr>
        <w:spacing w:line="276" w:lineRule="auto"/>
        <w:jc w:val="both"/>
        <w:rPr>
          <w:rFonts w:ascii="Arial" w:hAnsi="Arial" w:cs="Arial"/>
          <w:b/>
          <w:color w:val="000000" w:themeColor="text1"/>
          <w:sz w:val="22"/>
          <w:szCs w:val="22"/>
          <w:lang w:val="es-ES"/>
        </w:rPr>
      </w:pPr>
      <w:bookmarkStart w:id="64" w:name="_Toc470523443"/>
      <w:r w:rsidRPr="003F1E6A">
        <w:rPr>
          <w:rFonts w:ascii="Arial" w:hAnsi="Arial" w:cs="Arial"/>
          <w:b/>
          <w:color w:val="000000" w:themeColor="text1"/>
          <w:sz w:val="22"/>
          <w:szCs w:val="22"/>
          <w:lang w:val="es-ES"/>
        </w:rPr>
        <w:t>ACCESO A DATOS SENSIBLES DE LOS EMPLEADOS</w:t>
      </w:r>
      <w:r w:rsidR="00D0089A">
        <w:rPr>
          <w:rFonts w:ascii="Arial" w:hAnsi="Arial" w:cs="Arial"/>
          <w:b/>
          <w:color w:val="000000" w:themeColor="text1"/>
          <w:sz w:val="22"/>
          <w:szCs w:val="22"/>
          <w:lang w:val="es-ES"/>
        </w:rPr>
        <w:t>, SG</w:t>
      </w:r>
      <w:r w:rsidR="00764DB3">
        <w:rPr>
          <w:rFonts w:ascii="Arial" w:hAnsi="Arial" w:cs="Arial"/>
          <w:b/>
          <w:color w:val="000000" w:themeColor="text1"/>
          <w:sz w:val="22"/>
          <w:szCs w:val="22"/>
          <w:lang w:val="es-ES"/>
        </w:rPr>
        <w:t xml:space="preserve"> -</w:t>
      </w:r>
      <w:r w:rsidR="00BE6CFA">
        <w:rPr>
          <w:rFonts w:ascii="Arial" w:hAnsi="Arial" w:cs="Arial"/>
          <w:b/>
          <w:color w:val="000000" w:themeColor="text1"/>
          <w:sz w:val="22"/>
          <w:szCs w:val="22"/>
          <w:lang w:val="es-ES"/>
        </w:rPr>
        <w:t>SST, ACCIONISTAS</w:t>
      </w:r>
      <w:r w:rsidR="009C5DF5">
        <w:rPr>
          <w:rFonts w:ascii="Arial" w:hAnsi="Arial" w:cs="Arial"/>
          <w:b/>
          <w:color w:val="000000" w:themeColor="text1"/>
          <w:sz w:val="22"/>
          <w:szCs w:val="22"/>
          <w:lang w:val="es-ES"/>
        </w:rPr>
        <w:t>.</w:t>
      </w:r>
    </w:p>
    <w:p w14:paraId="09B0D09B" w14:textId="77777777" w:rsidR="00430051" w:rsidRPr="003F1E6A" w:rsidRDefault="00430051" w:rsidP="00764DB3">
      <w:pPr>
        <w:spacing w:line="276" w:lineRule="auto"/>
        <w:jc w:val="both"/>
        <w:rPr>
          <w:rFonts w:ascii="Arial" w:hAnsi="Arial" w:cs="Arial"/>
          <w:color w:val="000000" w:themeColor="text1"/>
          <w:sz w:val="22"/>
          <w:szCs w:val="22"/>
          <w:lang w:val="es-ES" w:eastAsia="en-US"/>
        </w:rPr>
      </w:pPr>
    </w:p>
    <w:p w14:paraId="5F3F72FE" w14:textId="27A8CBDC" w:rsidR="00430051" w:rsidRPr="003F1E6A" w:rsidRDefault="00430051" w:rsidP="00764DB3">
      <w:pPr>
        <w:spacing w:line="276" w:lineRule="auto"/>
        <w:jc w:val="both"/>
        <w:rPr>
          <w:rFonts w:ascii="Arial" w:hAnsi="Arial" w:cs="Arial"/>
          <w:sz w:val="22"/>
          <w:szCs w:val="22"/>
          <w:lang w:val="es-ES" w:eastAsia="en-US"/>
        </w:rPr>
      </w:pPr>
      <w:r w:rsidRPr="003F1E6A">
        <w:rPr>
          <w:rFonts w:ascii="Arial" w:hAnsi="Arial" w:cs="Arial"/>
          <w:b/>
          <w:sz w:val="22"/>
          <w:szCs w:val="22"/>
          <w:lang w:val="es-ES" w:eastAsia="en-US"/>
        </w:rPr>
        <w:t xml:space="preserve">Propósito: </w:t>
      </w:r>
      <w:r w:rsidRPr="003F1E6A">
        <w:rPr>
          <w:rFonts w:ascii="Arial" w:hAnsi="Arial" w:cs="Arial"/>
          <w:sz w:val="22"/>
          <w:szCs w:val="22"/>
          <w:lang w:val="es-ES" w:eastAsia="en-US"/>
        </w:rPr>
        <w:t xml:space="preserve">Garantizar que los datos sensibles relacionados con los datos de la salud, creencias religiosas, políticas, sexuales, entre otros de los </w:t>
      </w:r>
      <w:r w:rsidR="00764DB3" w:rsidRPr="003F1E6A">
        <w:rPr>
          <w:rFonts w:ascii="Arial" w:hAnsi="Arial" w:cs="Arial"/>
          <w:sz w:val="22"/>
          <w:szCs w:val="22"/>
          <w:lang w:val="es-ES" w:eastAsia="en-US"/>
        </w:rPr>
        <w:t>trabajadores, solo</w:t>
      </w:r>
      <w:r w:rsidRPr="003F1E6A">
        <w:rPr>
          <w:rFonts w:ascii="Arial" w:hAnsi="Arial" w:cs="Arial"/>
          <w:sz w:val="22"/>
          <w:szCs w:val="22"/>
          <w:lang w:val="es-ES" w:eastAsia="en-US"/>
        </w:rPr>
        <w:t xml:space="preserve"> puedan ser conocidos por el personal competente y pertinente en virtud de sus funciones, teniendo en cuenta el principio de Acceso Restringido. </w:t>
      </w:r>
    </w:p>
    <w:p w14:paraId="202B6C51" w14:textId="77777777" w:rsidR="00430051" w:rsidRPr="003F1E6A" w:rsidRDefault="00430051" w:rsidP="00764DB3">
      <w:pPr>
        <w:spacing w:line="276" w:lineRule="auto"/>
        <w:jc w:val="both"/>
        <w:rPr>
          <w:rFonts w:ascii="Arial" w:hAnsi="Arial" w:cs="Arial"/>
          <w:sz w:val="22"/>
          <w:szCs w:val="22"/>
          <w:lang w:val="es-ES" w:eastAsia="en-US"/>
        </w:rPr>
      </w:pPr>
    </w:p>
    <w:p w14:paraId="3CE7246F" w14:textId="77777777" w:rsidR="00430051" w:rsidRPr="003F1E6A" w:rsidRDefault="00430051" w:rsidP="00764DB3">
      <w:pPr>
        <w:spacing w:line="276" w:lineRule="auto"/>
        <w:jc w:val="both"/>
        <w:rPr>
          <w:rFonts w:ascii="Arial" w:hAnsi="Arial" w:cs="Arial"/>
          <w:b/>
          <w:sz w:val="22"/>
          <w:szCs w:val="22"/>
          <w:lang w:val="es-ES" w:eastAsia="en-US"/>
        </w:rPr>
      </w:pPr>
      <w:r w:rsidRPr="003F1E6A">
        <w:rPr>
          <w:rFonts w:ascii="Arial" w:hAnsi="Arial" w:cs="Arial"/>
          <w:b/>
          <w:sz w:val="22"/>
          <w:szCs w:val="22"/>
          <w:lang w:val="es-ES" w:eastAsia="en-US"/>
        </w:rPr>
        <w:t>Política:</w:t>
      </w:r>
    </w:p>
    <w:p w14:paraId="0A6D9B55" w14:textId="77777777" w:rsidR="00430051" w:rsidRPr="003F1E6A" w:rsidRDefault="00430051" w:rsidP="00764DB3">
      <w:pPr>
        <w:spacing w:line="276" w:lineRule="auto"/>
        <w:jc w:val="both"/>
        <w:rPr>
          <w:rFonts w:ascii="Arial" w:hAnsi="Arial" w:cs="Arial"/>
          <w:b/>
          <w:sz w:val="22"/>
          <w:szCs w:val="22"/>
          <w:lang w:val="es-ES" w:eastAsia="en-US"/>
        </w:rPr>
      </w:pPr>
    </w:p>
    <w:p w14:paraId="29ECB9A9" w14:textId="77777777" w:rsidR="00430051" w:rsidRPr="003F1E6A" w:rsidRDefault="00430051" w:rsidP="00764DB3">
      <w:pPr>
        <w:spacing w:line="276" w:lineRule="auto"/>
        <w:jc w:val="both"/>
        <w:rPr>
          <w:rFonts w:ascii="Arial" w:hAnsi="Arial" w:cs="Arial"/>
          <w:sz w:val="22"/>
          <w:szCs w:val="22"/>
          <w:lang w:val="es-ES" w:eastAsia="en-US"/>
        </w:rPr>
      </w:pPr>
      <w:r w:rsidRPr="003F1E6A">
        <w:rPr>
          <w:rFonts w:ascii="Arial" w:hAnsi="Arial" w:cs="Arial"/>
          <w:sz w:val="22"/>
          <w:szCs w:val="22"/>
          <w:lang w:val="es-ES" w:eastAsia="en-US"/>
        </w:rPr>
        <w:t>Las finalidades para las que son tratados los datos sensibles en la empresa, son limitadas y especificadas en las respectivas autorizaciones otorgadas por el titular de la información.</w:t>
      </w:r>
    </w:p>
    <w:p w14:paraId="799B618E" w14:textId="77777777" w:rsidR="00430051" w:rsidRPr="003F1E6A" w:rsidRDefault="00430051" w:rsidP="00764DB3">
      <w:pPr>
        <w:spacing w:line="276" w:lineRule="auto"/>
        <w:jc w:val="both"/>
        <w:rPr>
          <w:rFonts w:ascii="Arial" w:hAnsi="Arial" w:cs="Arial"/>
          <w:sz w:val="22"/>
          <w:szCs w:val="22"/>
          <w:lang w:val="es-ES" w:eastAsia="en-US"/>
        </w:rPr>
      </w:pPr>
    </w:p>
    <w:p w14:paraId="58FA8AA2" w14:textId="7C88A927" w:rsidR="00430051" w:rsidRPr="003F1E6A" w:rsidRDefault="00430051" w:rsidP="00764DB3">
      <w:pPr>
        <w:spacing w:line="276" w:lineRule="auto"/>
        <w:jc w:val="both"/>
        <w:rPr>
          <w:rFonts w:ascii="Arial" w:hAnsi="Arial" w:cs="Arial"/>
          <w:sz w:val="22"/>
          <w:szCs w:val="22"/>
          <w:lang w:val="es-ES" w:eastAsia="en-US"/>
        </w:rPr>
      </w:pPr>
      <w:r w:rsidRPr="003F1E6A">
        <w:rPr>
          <w:rFonts w:ascii="Arial" w:hAnsi="Arial" w:cs="Arial"/>
          <w:sz w:val="22"/>
          <w:szCs w:val="22"/>
          <w:lang w:val="es-ES" w:eastAsia="en-US"/>
        </w:rPr>
        <w:t xml:space="preserve">De forma general, el tratamiento de datos sensibles en la empresa, estará limitado únicamente a las divisiones de </w:t>
      </w:r>
      <w:r w:rsidR="00A10F16" w:rsidRPr="00D0089A">
        <w:rPr>
          <w:rFonts w:ascii="Arial" w:hAnsi="Arial" w:cs="Arial"/>
          <w:sz w:val="22"/>
          <w:szCs w:val="22"/>
          <w:lang w:val="es-ES" w:eastAsia="en-US"/>
        </w:rPr>
        <w:t xml:space="preserve">ÁREA </w:t>
      </w:r>
      <w:r w:rsidR="00D0089A" w:rsidRPr="00D0089A">
        <w:rPr>
          <w:rFonts w:ascii="Arial" w:hAnsi="Arial" w:cs="Arial"/>
          <w:sz w:val="22"/>
          <w:szCs w:val="22"/>
          <w:lang w:val="es-ES" w:eastAsia="en-US"/>
        </w:rPr>
        <w:t>ADMINISTRATIVA,</w:t>
      </w:r>
      <w:r w:rsidRPr="003F1E6A">
        <w:rPr>
          <w:rFonts w:ascii="Arial" w:hAnsi="Arial" w:cs="Arial"/>
          <w:sz w:val="22"/>
          <w:szCs w:val="22"/>
          <w:lang w:val="es-ES" w:eastAsia="en-US"/>
        </w:rPr>
        <w:t xml:space="preserve"> atendiendo las finalidades particulares autorizadas por el titular. </w:t>
      </w:r>
    </w:p>
    <w:p w14:paraId="1EA5410B" w14:textId="77777777" w:rsidR="00430051" w:rsidRPr="003F1E6A" w:rsidRDefault="00430051" w:rsidP="00764DB3">
      <w:pPr>
        <w:spacing w:line="276" w:lineRule="auto"/>
        <w:jc w:val="both"/>
        <w:rPr>
          <w:rFonts w:ascii="Arial" w:hAnsi="Arial" w:cs="Arial"/>
          <w:sz w:val="22"/>
          <w:szCs w:val="22"/>
          <w:lang w:val="es-ES" w:eastAsia="en-US"/>
        </w:rPr>
      </w:pPr>
    </w:p>
    <w:p w14:paraId="44BD14D1" w14:textId="77777777" w:rsidR="00430051" w:rsidRPr="003F1E6A" w:rsidRDefault="00430051" w:rsidP="00764DB3">
      <w:pPr>
        <w:spacing w:line="276" w:lineRule="auto"/>
        <w:jc w:val="both"/>
        <w:rPr>
          <w:rFonts w:ascii="Arial" w:hAnsi="Arial" w:cs="Arial"/>
          <w:sz w:val="22"/>
          <w:szCs w:val="22"/>
          <w:lang w:val="es-ES" w:eastAsia="en-US"/>
        </w:rPr>
      </w:pPr>
      <w:r w:rsidRPr="003F1E6A">
        <w:rPr>
          <w:rFonts w:ascii="Arial" w:hAnsi="Arial" w:cs="Arial"/>
          <w:sz w:val="22"/>
          <w:szCs w:val="22"/>
          <w:lang w:val="es-ES" w:eastAsia="en-US"/>
        </w:rPr>
        <w:t>La empresa de forma particular y en los respectivos manuales de funciones según el cargo, determinará aquellos cargos particulares que podrán tener acceso a datos de carácter sensible, sin que ese acceso signifique una violación a la política de seguridad de acceso restringido.</w:t>
      </w:r>
    </w:p>
    <w:p w14:paraId="24D47D41" w14:textId="77777777" w:rsidR="00430051" w:rsidRPr="003F1E6A" w:rsidRDefault="00430051" w:rsidP="00764DB3">
      <w:pPr>
        <w:spacing w:line="276" w:lineRule="auto"/>
        <w:jc w:val="both"/>
        <w:rPr>
          <w:rFonts w:ascii="Arial" w:hAnsi="Arial" w:cs="Arial"/>
          <w:sz w:val="22"/>
          <w:szCs w:val="22"/>
          <w:lang w:val="es-ES" w:eastAsia="en-US"/>
        </w:rPr>
      </w:pPr>
    </w:p>
    <w:p w14:paraId="57E27615" w14:textId="562ED21D" w:rsidR="00430051" w:rsidRPr="003F1E6A" w:rsidRDefault="00430051" w:rsidP="00764DB3">
      <w:pPr>
        <w:spacing w:line="276" w:lineRule="auto"/>
        <w:jc w:val="both"/>
        <w:rPr>
          <w:rFonts w:ascii="Arial" w:hAnsi="Arial" w:cs="Arial"/>
          <w:sz w:val="22"/>
          <w:szCs w:val="22"/>
          <w:lang w:val="es-ES" w:eastAsia="en-US"/>
        </w:rPr>
      </w:pPr>
      <w:r w:rsidRPr="003F1E6A">
        <w:rPr>
          <w:rFonts w:ascii="Arial" w:hAnsi="Arial" w:cs="Arial"/>
          <w:sz w:val="22"/>
          <w:szCs w:val="22"/>
          <w:lang w:val="es-ES" w:eastAsia="en-US"/>
        </w:rPr>
        <w:t xml:space="preserve">Igualmente, aplican los mecanismos de seguridad identificados previamente como de acceso restringido a los datos personales. </w:t>
      </w:r>
    </w:p>
    <w:bookmarkEnd w:id="64"/>
    <w:p w14:paraId="6417B4E6" w14:textId="77777777" w:rsidR="00430051" w:rsidRPr="003F1E6A" w:rsidRDefault="00430051" w:rsidP="00764DB3">
      <w:pPr>
        <w:spacing w:line="276" w:lineRule="auto"/>
        <w:jc w:val="both"/>
        <w:rPr>
          <w:rFonts w:ascii="Arial" w:hAnsi="Arial" w:cs="Arial"/>
          <w:sz w:val="22"/>
          <w:szCs w:val="22"/>
          <w:lang w:val="es-ES"/>
        </w:rPr>
      </w:pPr>
    </w:p>
    <w:p w14:paraId="38D7A5EB" w14:textId="5472391A" w:rsidR="00787EA4" w:rsidRPr="003F1E6A" w:rsidRDefault="00787EA4" w:rsidP="00764DB3">
      <w:pPr>
        <w:pStyle w:val="Ttulo1"/>
        <w:numPr>
          <w:ilvl w:val="1"/>
          <w:numId w:val="28"/>
        </w:numPr>
        <w:spacing w:line="276" w:lineRule="auto"/>
        <w:jc w:val="both"/>
        <w:rPr>
          <w:rFonts w:ascii="Arial" w:hAnsi="Arial" w:cs="Arial"/>
          <w:b/>
          <w:color w:val="auto"/>
          <w:sz w:val="22"/>
          <w:szCs w:val="22"/>
          <w:lang w:val="es-ES"/>
        </w:rPr>
      </w:pPr>
      <w:r w:rsidRPr="003F1E6A">
        <w:rPr>
          <w:rFonts w:ascii="Arial" w:hAnsi="Arial" w:cs="Arial"/>
          <w:b/>
          <w:color w:val="auto"/>
          <w:sz w:val="22"/>
          <w:szCs w:val="22"/>
          <w:lang w:val="es-ES"/>
        </w:rPr>
        <w:t>SEGURIDAD DE LA INFORMACIÓN EN TORNO AL RECURSO HUMANO</w:t>
      </w:r>
    </w:p>
    <w:p w14:paraId="4404F8C5" w14:textId="77777777" w:rsidR="00787EA4" w:rsidRPr="003F1E6A" w:rsidRDefault="00787EA4" w:rsidP="00764DB3">
      <w:pPr>
        <w:jc w:val="both"/>
        <w:rPr>
          <w:rFonts w:ascii="Arial" w:hAnsi="Arial" w:cs="Arial"/>
          <w:sz w:val="22"/>
          <w:szCs w:val="22"/>
          <w:highlight w:val="yellow"/>
          <w:lang w:val="es-ES" w:eastAsia="en-US"/>
        </w:rPr>
      </w:pPr>
    </w:p>
    <w:p w14:paraId="3A1F51D4" w14:textId="77777777" w:rsidR="00695FCC" w:rsidRPr="003F1E6A" w:rsidRDefault="00695FCC" w:rsidP="00764DB3">
      <w:pPr>
        <w:jc w:val="both"/>
        <w:rPr>
          <w:rFonts w:ascii="Arial" w:hAnsi="Arial" w:cs="Arial"/>
          <w:color w:val="000000" w:themeColor="text1"/>
          <w:sz w:val="22"/>
          <w:szCs w:val="22"/>
          <w:lang w:val="es-ES"/>
        </w:rPr>
      </w:pPr>
      <w:r w:rsidRPr="003F1E6A">
        <w:rPr>
          <w:rFonts w:ascii="Arial" w:hAnsi="Arial" w:cs="Arial"/>
          <w:color w:val="000000" w:themeColor="text1"/>
          <w:sz w:val="22"/>
          <w:szCs w:val="22"/>
          <w:lang w:val="es-ES"/>
        </w:rPr>
        <w:t xml:space="preserve">En tratamiento de los datos personales, antes, durante y después de la relación laboral, se regirá por las siguientes reglas: </w:t>
      </w:r>
    </w:p>
    <w:p w14:paraId="5E92F72C" w14:textId="77777777" w:rsidR="00695FCC" w:rsidRPr="003F1E6A" w:rsidRDefault="00695FCC" w:rsidP="00764DB3">
      <w:pPr>
        <w:jc w:val="both"/>
        <w:rPr>
          <w:rFonts w:ascii="Arial" w:hAnsi="Arial" w:cs="Arial"/>
          <w:color w:val="000000" w:themeColor="text1"/>
          <w:sz w:val="22"/>
          <w:szCs w:val="22"/>
          <w:lang w:val="es-ES"/>
        </w:rPr>
      </w:pPr>
      <w:r w:rsidRPr="003F1E6A">
        <w:rPr>
          <w:rFonts w:ascii="Arial" w:hAnsi="Arial" w:cs="Arial"/>
          <w:color w:val="000000" w:themeColor="text1"/>
          <w:sz w:val="22"/>
          <w:szCs w:val="22"/>
          <w:lang w:val="es-ES"/>
        </w:rPr>
        <w:t xml:space="preserve"> </w:t>
      </w:r>
    </w:p>
    <w:p w14:paraId="672D758E" w14:textId="77777777" w:rsidR="00764DB3" w:rsidRDefault="00764DB3" w:rsidP="00764DB3">
      <w:pPr>
        <w:autoSpaceDE w:val="0"/>
        <w:autoSpaceDN w:val="0"/>
        <w:adjustRightInd w:val="0"/>
        <w:spacing w:line="276" w:lineRule="auto"/>
        <w:jc w:val="center"/>
        <w:rPr>
          <w:rFonts w:ascii="Arial" w:hAnsi="Arial" w:cs="Arial"/>
          <w:b/>
          <w:lang w:val="es-ES"/>
        </w:rPr>
      </w:pPr>
    </w:p>
    <w:p w14:paraId="472145ED" w14:textId="5E06175B" w:rsidR="00695FCC" w:rsidRPr="00764DB3" w:rsidRDefault="00B61F6A" w:rsidP="00764DB3">
      <w:pPr>
        <w:pStyle w:val="Prrafodelista"/>
        <w:numPr>
          <w:ilvl w:val="0"/>
          <w:numId w:val="31"/>
        </w:numPr>
        <w:autoSpaceDE w:val="0"/>
        <w:autoSpaceDN w:val="0"/>
        <w:adjustRightInd w:val="0"/>
        <w:spacing w:line="276" w:lineRule="auto"/>
        <w:jc w:val="both"/>
        <w:rPr>
          <w:rFonts w:ascii="Arial" w:hAnsi="Arial" w:cs="Arial"/>
          <w:b/>
          <w:color w:val="000000"/>
          <w:lang w:val="es-ES"/>
        </w:rPr>
      </w:pPr>
      <w:r>
        <w:rPr>
          <w:rFonts w:ascii="Arial" w:hAnsi="Arial" w:cs="Arial"/>
          <w:b/>
          <w:color w:val="000000"/>
          <w:lang w:val="es-ES"/>
        </w:rPr>
        <w:t>SUPER PROPIETARIOS S.A.S.</w:t>
      </w:r>
      <w:r w:rsidR="00695FCC" w:rsidRPr="00764DB3">
        <w:rPr>
          <w:rFonts w:ascii="Arial" w:hAnsi="Arial" w:cs="Arial"/>
          <w:b/>
          <w:lang w:val="es-ES"/>
        </w:rPr>
        <w:t>,</w:t>
      </w:r>
      <w:r w:rsidR="00695FCC" w:rsidRPr="00764DB3">
        <w:rPr>
          <w:rFonts w:ascii="Arial" w:hAnsi="Arial" w:cs="Arial"/>
          <w:color w:val="000000" w:themeColor="text1"/>
          <w:lang w:val="es-ES"/>
        </w:rPr>
        <w:t xml:space="preserve"> informará a las personas interesadas en participar en un proceso de selección, las reglas aplicables al tratamiento de los datos personales que suministre el interesado durante el respectivo proceso de selección, así como de aquellos da</w:t>
      </w:r>
      <w:r w:rsidR="00764DB3">
        <w:rPr>
          <w:rFonts w:ascii="Arial" w:hAnsi="Arial" w:cs="Arial"/>
          <w:color w:val="000000" w:themeColor="text1"/>
          <w:lang w:val="es-ES"/>
        </w:rPr>
        <w:t>t</w:t>
      </w:r>
      <w:r w:rsidR="00695FCC" w:rsidRPr="00764DB3">
        <w:rPr>
          <w:rFonts w:ascii="Arial" w:hAnsi="Arial" w:cs="Arial"/>
          <w:color w:val="000000" w:themeColor="text1"/>
          <w:lang w:val="es-ES"/>
        </w:rPr>
        <w:t>os que se obtengan durante la realización del mismo.</w:t>
      </w:r>
    </w:p>
    <w:p w14:paraId="62846100" w14:textId="77777777" w:rsidR="00695FCC" w:rsidRPr="003F1E6A" w:rsidRDefault="00695FCC" w:rsidP="00764DB3">
      <w:pPr>
        <w:pStyle w:val="Prrafodelista"/>
        <w:jc w:val="both"/>
        <w:rPr>
          <w:rFonts w:ascii="Arial" w:hAnsi="Arial" w:cs="Arial"/>
          <w:color w:val="000000" w:themeColor="text1"/>
          <w:lang w:val="es-ES"/>
        </w:rPr>
      </w:pPr>
    </w:p>
    <w:p w14:paraId="4B9DE7A6" w14:textId="0A31245E" w:rsidR="00695FCC" w:rsidRDefault="00695FCC" w:rsidP="00D0089A">
      <w:pPr>
        <w:pStyle w:val="Prrafodelista"/>
        <w:numPr>
          <w:ilvl w:val="0"/>
          <w:numId w:val="30"/>
        </w:numPr>
        <w:jc w:val="both"/>
        <w:rPr>
          <w:rFonts w:ascii="Arial" w:hAnsi="Arial" w:cs="Arial"/>
          <w:color w:val="000000" w:themeColor="text1"/>
          <w:lang w:val="es-ES"/>
        </w:rPr>
      </w:pPr>
      <w:r w:rsidRPr="003F1E6A">
        <w:rPr>
          <w:rFonts w:ascii="Arial" w:hAnsi="Arial" w:cs="Arial"/>
          <w:color w:val="000000" w:themeColor="text1"/>
          <w:lang w:val="es-ES"/>
        </w:rPr>
        <w:t xml:space="preserve">El tratamiento de los datos suministrados por los interesados en las vacantes </w:t>
      </w:r>
      <w:r w:rsidR="00D0089A" w:rsidRPr="003F1E6A">
        <w:rPr>
          <w:rFonts w:ascii="Arial" w:hAnsi="Arial" w:cs="Arial"/>
          <w:color w:val="000000" w:themeColor="text1"/>
          <w:lang w:val="es-ES"/>
        </w:rPr>
        <w:t xml:space="preserve">de </w:t>
      </w:r>
      <w:r w:rsidR="00B61F6A">
        <w:rPr>
          <w:rFonts w:ascii="Arial" w:hAnsi="Arial" w:cs="Arial"/>
          <w:b/>
          <w:color w:val="000000"/>
          <w:lang w:val="es-ES"/>
        </w:rPr>
        <w:t>SUPER PROPIETARIOS S.A.S.</w:t>
      </w:r>
      <w:r w:rsidR="00B61F6A" w:rsidRPr="003F1E6A">
        <w:rPr>
          <w:rFonts w:ascii="Arial" w:hAnsi="Arial" w:cs="Arial"/>
          <w:b/>
          <w:lang w:val="es-ES"/>
        </w:rPr>
        <w:t xml:space="preserve"> </w:t>
      </w:r>
      <w:r w:rsidRPr="003F1E6A">
        <w:rPr>
          <w:rFonts w:ascii="Arial" w:hAnsi="Arial" w:cs="Arial"/>
          <w:color w:val="000000" w:themeColor="text1"/>
          <w:lang w:val="es-ES"/>
        </w:rPr>
        <w:t>y los obtenidos del proceso de selección, será únicamente la informada en la autorización al aspirante.</w:t>
      </w:r>
    </w:p>
    <w:p w14:paraId="49C4AC14" w14:textId="77777777" w:rsidR="00D0089A" w:rsidRPr="00D0089A" w:rsidRDefault="00D0089A" w:rsidP="00D0089A">
      <w:pPr>
        <w:pStyle w:val="Prrafodelista"/>
        <w:jc w:val="both"/>
        <w:rPr>
          <w:rFonts w:ascii="Arial" w:hAnsi="Arial" w:cs="Arial"/>
          <w:color w:val="000000" w:themeColor="text1"/>
          <w:lang w:val="es-ES"/>
        </w:rPr>
      </w:pPr>
    </w:p>
    <w:p w14:paraId="6E4DB0B2" w14:textId="6661C307" w:rsidR="00D0089A" w:rsidRPr="00D0089A" w:rsidRDefault="00695FCC" w:rsidP="00D0089A">
      <w:pPr>
        <w:pStyle w:val="Prrafodelista"/>
        <w:numPr>
          <w:ilvl w:val="0"/>
          <w:numId w:val="30"/>
        </w:numPr>
        <w:spacing w:line="276" w:lineRule="auto"/>
        <w:jc w:val="both"/>
        <w:rPr>
          <w:rFonts w:ascii="Arial" w:hAnsi="Arial" w:cs="Arial"/>
          <w:color w:val="000000" w:themeColor="text1"/>
          <w:lang w:val="es-ES"/>
        </w:rPr>
      </w:pPr>
      <w:r w:rsidRPr="00D0089A">
        <w:rPr>
          <w:rFonts w:ascii="Arial" w:hAnsi="Arial" w:cs="Arial"/>
          <w:lang w:val="es-ES"/>
        </w:rPr>
        <w:t xml:space="preserve">La empresa contará con un proceso de eliminación de las hojas de vida de los candidatos (titulares) sobre los que ya no se tenga interés en conservar </w:t>
      </w:r>
      <w:r w:rsidR="003F1E6A" w:rsidRPr="00D0089A">
        <w:rPr>
          <w:rFonts w:ascii="Arial" w:hAnsi="Arial" w:cs="Arial"/>
          <w:lang w:val="es-ES"/>
        </w:rPr>
        <w:t>contacto</w:t>
      </w:r>
      <w:r w:rsidR="00D0089A">
        <w:rPr>
          <w:rFonts w:ascii="Arial" w:hAnsi="Arial" w:cs="Arial"/>
          <w:lang w:val="es-ES"/>
        </w:rPr>
        <w:t>.</w:t>
      </w:r>
      <w:r w:rsidRPr="00D0089A">
        <w:rPr>
          <w:rFonts w:ascii="Arial" w:hAnsi="Arial" w:cs="Arial"/>
          <w:lang w:val="es-ES"/>
        </w:rPr>
        <w:t xml:space="preserve"> </w:t>
      </w:r>
    </w:p>
    <w:p w14:paraId="2EA24C6A" w14:textId="77777777" w:rsidR="00D0089A" w:rsidRPr="00D0089A" w:rsidRDefault="00D0089A" w:rsidP="00D0089A">
      <w:pPr>
        <w:spacing w:line="276" w:lineRule="auto"/>
        <w:jc w:val="both"/>
        <w:rPr>
          <w:rFonts w:ascii="Arial" w:hAnsi="Arial" w:cs="Arial"/>
          <w:color w:val="000000" w:themeColor="text1"/>
          <w:lang w:val="es-ES"/>
        </w:rPr>
      </w:pPr>
    </w:p>
    <w:p w14:paraId="10424C99" w14:textId="13204774" w:rsidR="00695FCC" w:rsidRPr="003F1E6A" w:rsidRDefault="00695FCC" w:rsidP="00764DB3">
      <w:pPr>
        <w:pStyle w:val="Prrafodelista"/>
        <w:numPr>
          <w:ilvl w:val="0"/>
          <w:numId w:val="30"/>
        </w:numPr>
        <w:jc w:val="both"/>
        <w:rPr>
          <w:rFonts w:ascii="Arial" w:hAnsi="Arial" w:cs="Arial"/>
          <w:color w:val="000000" w:themeColor="text1"/>
          <w:lang w:val="es-ES"/>
        </w:rPr>
      </w:pPr>
      <w:r w:rsidRPr="003F1E6A">
        <w:rPr>
          <w:rFonts w:ascii="Arial" w:hAnsi="Arial" w:cs="Arial"/>
          <w:color w:val="000000" w:themeColor="text1"/>
          <w:lang w:val="es-ES"/>
        </w:rPr>
        <w:t>Una vez seleccionad</w:t>
      </w:r>
      <w:r w:rsidR="00AD5A41">
        <w:rPr>
          <w:rFonts w:ascii="Arial" w:hAnsi="Arial" w:cs="Arial"/>
          <w:color w:val="000000" w:themeColor="text1"/>
          <w:lang w:val="es-ES"/>
        </w:rPr>
        <w:t>o</w:t>
      </w:r>
      <w:r w:rsidRPr="003F1E6A">
        <w:rPr>
          <w:rFonts w:ascii="Arial" w:hAnsi="Arial" w:cs="Arial"/>
          <w:color w:val="000000" w:themeColor="text1"/>
          <w:lang w:val="es-ES"/>
        </w:rPr>
        <w:t xml:space="preserve"> un aspirante para ocupar un cargo en</w:t>
      </w:r>
      <w:r w:rsidR="00764DB3">
        <w:rPr>
          <w:rFonts w:ascii="Arial" w:hAnsi="Arial" w:cs="Arial"/>
          <w:b/>
          <w:lang w:val="es-ES"/>
        </w:rPr>
        <w:t xml:space="preserve"> </w:t>
      </w:r>
      <w:r w:rsidR="00B61F6A">
        <w:rPr>
          <w:rFonts w:ascii="Arial" w:hAnsi="Arial" w:cs="Arial"/>
          <w:b/>
          <w:color w:val="000000"/>
          <w:lang w:val="es-ES"/>
        </w:rPr>
        <w:t>SUPER PROPIETARIOS S.A.S.</w:t>
      </w:r>
      <w:r w:rsidRPr="003F1E6A">
        <w:rPr>
          <w:rFonts w:ascii="Arial" w:hAnsi="Arial" w:cs="Arial"/>
          <w:b/>
          <w:lang w:val="es-ES"/>
        </w:rPr>
        <w:t xml:space="preserve">, </w:t>
      </w:r>
      <w:r w:rsidRPr="003F1E6A">
        <w:rPr>
          <w:rFonts w:ascii="Arial" w:hAnsi="Arial" w:cs="Arial"/>
          <w:lang w:val="es-ES"/>
        </w:rPr>
        <w:t xml:space="preserve">se celebrará el respectivo contrato de trabajo, acuerdo de confidencialidad y </w:t>
      </w:r>
      <w:r w:rsidR="003E6DF1" w:rsidRPr="003F1E6A">
        <w:rPr>
          <w:rFonts w:ascii="Arial" w:hAnsi="Arial" w:cs="Arial"/>
          <w:lang w:val="es-ES"/>
        </w:rPr>
        <w:t xml:space="preserve">se le asignará </w:t>
      </w:r>
      <w:r w:rsidR="00DD45B2">
        <w:rPr>
          <w:rFonts w:ascii="Arial" w:hAnsi="Arial" w:cs="Arial"/>
          <w:lang w:val="es-ES"/>
        </w:rPr>
        <w:t xml:space="preserve">cuando el cargo lo requiera, </w:t>
      </w:r>
      <w:r w:rsidR="003E6DF1" w:rsidRPr="003F1E6A">
        <w:rPr>
          <w:rFonts w:ascii="Arial" w:hAnsi="Arial" w:cs="Arial"/>
          <w:lang w:val="es-ES"/>
        </w:rPr>
        <w:t xml:space="preserve">un usuario con un perfil definido </w:t>
      </w:r>
      <w:r w:rsidR="006156B9" w:rsidRPr="003F1E6A">
        <w:rPr>
          <w:rFonts w:ascii="Arial" w:hAnsi="Arial" w:cs="Arial"/>
          <w:lang w:val="es-ES"/>
        </w:rPr>
        <w:t>relacio</w:t>
      </w:r>
      <w:r w:rsidR="003E6DF1" w:rsidRPr="003F1E6A">
        <w:rPr>
          <w:rFonts w:ascii="Arial" w:hAnsi="Arial" w:cs="Arial"/>
          <w:lang w:val="es-ES"/>
        </w:rPr>
        <w:t>n</w:t>
      </w:r>
      <w:r w:rsidR="006156B9" w:rsidRPr="003F1E6A">
        <w:rPr>
          <w:rFonts w:ascii="Arial" w:hAnsi="Arial" w:cs="Arial"/>
          <w:lang w:val="es-ES"/>
        </w:rPr>
        <w:t>ado directamente</w:t>
      </w:r>
      <w:r w:rsidR="003E6DF1" w:rsidRPr="003F1E6A">
        <w:rPr>
          <w:rFonts w:ascii="Arial" w:hAnsi="Arial" w:cs="Arial"/>
          <w:lang w:val="es-ES"/>
        </w:rPr>
        <w:t xml:space="preserve"> con el cargo a desempeñar, el cual </w:t>
      </w:r>
      <w:r w:rsidR="006156B9" w:rsidRPr="003F1E6A">
        <w:rPr>
          <w:rFonts w:ascii="Arial" w:hAnsi="Arial" w:cs="Arial"/>
          <w:lang w:val="es-ES"/>
        </w:rPr>
        <w:t xml:space="preserve">le permitirá el acceso a la </w:t>
      </w:r>
      <w:r w:rsidR="003F1E6A" w:rsidRPr="003F1E6A">
        <w:rPr>
          <w:rFonts w:ascii="Arial" w:hAnsi="Arial" w:cs="Arial"/>
          <w:lang w:val="es-ES"/>
        </w:rPr>
        <w:t>información</w:t>
      </w:r>
      <w:r w:rsidR="006156B9" w:rsidRPr="003F1E6A">
        <w:rPr>
          <w:rFonts w:ascii="Arial" w:hAnsi="Arial" w:cs="Arial"/>
          <w:lang w:val="es-ES"/>
        </w:rPr>
        <w:t xml:space="preserve"> personal tratada por la empresa, cuando el cargo así lo requiera</w:t>
      </w:r>
      <w:r w:rsidRPr="003F1E6A">
        <w:rPr>
          <w:rFonts w:ascii="Arial" w:hAnsi="Arial" w:cs="Arial"/>
          <w:lang w:val="es-ES"/>
        </w:rPr>
        <w:t>.</w:t>
      </w:r>
    </w:p>
    <w:p w14:paraId="5A8140F4" w14:textId="77777777" w:rsidR="00695FCC" w:rsidRPr="003F1E6A" w:rsidRDefault="00695FCC" w:rsidP="00764DB3">
      <w:pPr>
        <w:pStyle w:val="Prrafodelista"/>
        <w:jc w:val="both"/>
        <w:outlineLvl w:val="0"/>
        <w:rPr>
          <w:rFonts w:ascii="Arial" w:hAnsi="Arial" w:cs="Arial"/>
          <w:color w:val="000000" w:themeColor="text1"/>
          <w:lang w:val="es-ES"/>
        </w:rPr>
      </w:pPr>
    </w:p>
    <w:p w14:paraId="2BA5B366" w14:textId="77777777" w:rsidR="00695FCC" w:rsidRPr="003F1E6A" w:rsidRDefault="00695FCC" w:rsidP="00764DB3">
      <w:pPr>
        <w:pStyle w:val="Prrafodelista"/>
        <w:numPr>
          <w:ilvl w:val="0"/>
          <w:numId w:val="30"/>
        </w:numPr>
        <w:jc w:val="both"/>
        <w:outlineLvl w:val="0"/>
        <w:rPr>
          <w:rFonts w:ascii="Arial" w:hAnsi="Arial" w:cs="Arial"/>
          <w:color w:val="000000" w:themeColor="text1"/>
          <w:lang w:val="es-ES"/>
        </w:rPr>
      </w:pPr>
      <w:r w:rsidRPr="003F1E6A">
        <w:rPr>
          <w:rFonts w:ascii="Arial" w:hAnsi="Arial" w:cs="Arial"/>
          <w:lang w:val="es-ES"/>
        </w:rPr>
        <w:t xml:space="preserve">Seleccionado el candidato para el cargo, </w:t>
      </w:r>
      <w:r w:rsidRPr="003F1E6A">
        <w:rPr>
          <w:rFonts w:ascii="Arial" w:hAnsi="Arial" w:cs="Arial"/>
          <w:color w:val="000000" w:themeColor="text1"/>
          <w:lang w:val="es-ES"/>
        </w:rPr>
        <w:t xml:space="preserve">la empresa almacenará los datos personales del trabajador en una carpeta identificada con el nombre de cada persona. A esta carpeta solo tendrá acceso el Área de Gestión Humana y Administrativa y con la finalidad de gestionar la relación laboral entre </w:t>
      </w:r>
      <w:r w:rsidRPr="003F1E6A">
        <w:rPr>
          <w:rFonts w:ascii="Arial" w:hAnsi="Arial" w:cs="Arial"/>
          <w:lang w:val="es-ES"/>
        </w:rPr>
        <w:t>la empresa</w:t>
      </w:r>
      <w:r w:rsidRPr="003F1E6A">
        <w:rPr>
          <w:rFonts w:ascii="Arial" w:hAnsi="Arial" w:cs="Arial"/>
          <w:color w:val="000000" w:themeColor="text1"/>
          <w:lang w:val="es-ES"/>
        </w:rPr>
        <w:t xml:space="preserve"> y el empleado.</w:t>
      </w:r>
    </w:p>
    <w:p w14:paraId="0EE012F8" w14:textId="77777777" w:rsidR="00695FCC" w:rsidRPr="003F1E6A" w:rsidRDefault="00695FCC" w:rsidP="00764DB3">
      <w:pPr>
        <w:pStyle w:val="Prrafodelista"/>
        <w:jc w:val="both"/>
        <w:outlineLvl w:val="0"/>
        <w:rPr>
          <w:rFonts w:ascii="Arial" w:hAnsi="Arial" w:cs="Arial"/>
          <w:color w:val="000000" w:themeColor="text1"/>
          <w:lang w:val="es-ES"/>
        </w:rPr>
      </w:pPr>
    </w:p>
    <w:p w14:paraId="45446F70" w14:textId="27B6E4AD" w:rsidR="00695FCC" w:rsidRPr="003F1E6A" w:rsidRDefault="00695FCC" w:rsidP="00764DB3">
      <w:pPr>
        <w:pStyle w:val="Prrafodelista"/>
        <w:numPr>
          <w:ilvl w:val="0"/>
          <w:numId w:val="30"/>
        </w:numPr>
        <w:jc w:val="both"/>
        <w:outlineLvl w:val="0"/>
        <w:rPr>
          <w:rFonts w:ascii="Arial" w:hAnsi="Arial" w:cs="Arial"/>
          <w:color w:val="000000" w:themeColor="text1"/>
          <w:lang w:val="es-ES"/>
        </w:rPr>
      </w:pPr>
      <w:r w:rsidRPr="003F1E6A">
        <w:rPr>
          <w:rFonts w:ascii="Arial" w:hAnsi="Arial" w:cs="Arial"/>
          <w:color w:val="000000" w:themeColor="text1"/>
          <w:lang w:val="es-ES"/>
        </w:rPr>
        <w:t>Para cuando</w:t>
      </w:r>
      <w:r w:rsidR="00764DB3">
        <w:rPr>
          <w:rFonts w:ascii="Arial" w:hAnsi="Arial" w:cs="Arial"/>
          <w:color w:val="000000" w:themeColor="text1"/>
          <w:lang w:val="es-ES"/>
        </w:rPr>
        <w:t xml:space="preserve"> </w:t>
      </w:r>
      <w:r w:rsidR="00CD7874">
        <w:rPr>
          <w:rFonts w:ascii="Arial" w:hAnsi="Arial" w:cs="Arial"/>
          <w:b/>
          <w:color w:val="000000"/>
          <w:lang w:val="es-ES"/>
        </w:rPr>
        <w:t>SUPER PROPIETARIOS S.A.S.</w:t>
      </w:r>
      <w:r w:rsidRPr="003F1E6A">
        <w:rPr>
          <w:rFonts w:ascii="Arial" w:hAnsi="Arial" w:cs="Arial"/>
          <w:b/>
          <w:lang w:val="es-ES"/>
        </w:rPr>
        <w:t xml:space="preserve"> </w:t>
      </w:r>
      <w:r w:rsidRPr="003F1E6A">
        <w:rPr>
          <w:rFonts w:ascii="Arial" w:hAnsi="Arial" w:cs="Arial"/>
          <w:lang w:val="es-ES"/>
        </w:rPr>
        <w:t xml:space="preserve">requiera contratar </w:t>
      </w:r>
      <w:r w:rsidRPr="003F1E6A">
        <w:rPr>
          <w:rFonts w:ascii="Arial" w:hAnsi="Arial" w:cs="Arial"/>
          <w:color w:val="000000" w:themeColor="text1"/>
          <w:lang w:val="es-ES"/>
        </w:rPr>
        <w:t xml:space="preserve">servicios externos </w:t>
      </w:r>
      <w:r w:rsidR="00764DB3" w:rsidRPr="003F1E6A">
        <w:rPr>
          <w:rFonts w:ascii="Arial" w:hAnsi="Arial" w:cs="Arial"/>
          <w:color w:val="000000" w:themeColor="text1"/>
          <w:lang w:val="es-ES"/>
        </w:rPr>
        <w:t>para el</w:t>
      </w:r>
      <w:r w:rsidRPr="003F1E6A">
        <w:rPr>
          <w:rFonts w:ascii="Arial" w:hAnsi="Arial" w:cs="Arial"/>
          <w:color w:val="000000" w:themeColor="text1"/>
          <w:lang w:val="es-ES"/>
        </w:rPr>
        <w:t xml:space="preserve"> tratamiento de datos durante la relación contractual con los trabajadores, podrá requerirse la transferencia de datos personales a un tercero que se denominará Encargado, Para este caso, la empresa seguirá los lineamientos para la </w:t>
      </w:r>
      <w:r w:rsidRPr="003F1E6A">
        <w:rPr>
          <w:rFonts w:ascii="Arial" w:eastAsiaTheme="majorEastAsia" w:hAnsi="Arial" w:cs="Arial"/>
          <w:lang w:val="es-ES"/>
        </w:rPr>
        <w:t>selección de Encargados en la transmisión de datos personales contenidos en esta política.</w:t>
      </w:r>
    </w:p>
    <w:p w14:paraId="311036E5" w14:textId="77777777" w:rsidR="00695FCC" w:rsidRPr="003F1E6A" w:rsidRDefault="00695FCC" w:rsidP="00764DB3">
      <w:pPr>
        <w:pStyle w:val="Prrafodelista"/>
        <w:jc w:val="both"/>
        <w:rPr>
          <w:rFonts w:ascii="Arial" w:hAnsi="Arial" w:cs="Arial"/>
          <w:color w:val="000000" w:themeColor="text1"/>
          <w:lang w:val="es-ES"/>
        </w:rPr>
      </w:pPr>
    </w:p>
    <w:p w14:paraId="585DB549" w14:textId="4DEB14E2" w:rsidR="00787EA4" w:rsidRPr="003F1E6A" w:rsidRDefault="00695FCC" w:rsidP="00764DB3">
      <w:pPr>
        <w:pStyle w:val="Prrafodelista"/>
        <w:numPr>
          <w:ilvl w:val="0"/>
          <w:numId w:val="30"/>
        </w:numPr>
        <w:jc w:val="both"/>
        <w:rPr>
          <w:rFonts w:ascii="Arial" w:hAnsi="Arial" w:cs="Arial"/>
          <w:color w:val="000000" w:themeColor="text1"/>
          <w:lang w:val="es-ES"/>
        </w:rPr>
      </w:pPr>
      <w:r w:rsidRPr="003F1E6A">
        <w:rPr>
          <w:rFonts w:ascii="Arial" w:hAnsi="Arial" w:cs="Arial"/>
          <w:lang w:val="es-ES"/>
        </w:rPr>
        <w:t>Una vez se termine el contrato de trabajo, la empresa suscribirá un acuerdo de confidencialidad</w:t>
      </w:r>
      <w:r w:rsidR="003F1E6A" w:rsidRPr="003F1E6A">
        <w:rPr>
          <w:rFonts w:ascii="Arial" w:hAnsi="Arial" w:cs="Arial"/>
          <w:lang w:val="es-ES"/>
        </w:rPr>
        <w:t xml:space="preserve"> con el e</w:t>
      </w:r>
      <w:r w:rsidRPr="003F1E6A">
        <w:rPr>
          <w:rFonts w:ascii="Arial" w:hAnsi="Arial" w:cs="Arial"/>
          <w:lang w:val="es-ES"/>
        </w:rPr>
        <w:t xml:space="preserve">x trabajador para salvaguardar la confidencialidad de la </w:t>
      </w:r>
      <w:r w:rsidR="003F1E6A" w:rsidRPr="003F1E6A">
        <w:rPr>
          <w:rFonts w:ascii="Arial" w:hAnsi="Arial" w:cs="Arial"/>
          <w:lang w:val="es-ES"/>
        </w:rPr>
        <w:t>información</w:t>
      </w:r>
      <w:r w:rsidRPr="003F1E6A">
        <w:rPr>
          <w:rFonts w:ascii="Arial" w:hAnsi="Arial" w:cs="Arial"/>
          <w:lang w:val="es-ES"/>
        </w:rPr>
        <w:t xml:space="preserve"> personal</w:t>
      </w:r>
      <w:r w:rsidR="003F1E6A" w:rsidRPr="003F1E6A">
        <w:rPr>
          <w:rFonts w:ascii="Arial" w:hAnsi="Arial" w:cs="Arial"/>
          <w:lang w:val="es-ES"/>
        </w:rPr>
        <w:t xml:space="preserve"> manipulada por el ex trabajador; así como solicitará la entrega formas de perfiles y contraseñas que le hayan sido asignadas durante la ejecución del contrato de trabajo. </w:t>
      </w:r>
    </w:p>
    <w:p w14:paraId="5F265DA3" w14:textId="77777777" w:rsidR="003F1E6A" w:rsidRPr="003F1E6A" w:rsidRDefault="003F1E6A" w:rsidP="00764DB3">
      <w:pPr>
        <w:pStyle w:val="Prrafodelista"/>
        <w:jc w:val="both"/>
        <w:rPr>
          <w:rFonts w:ascii="Arial" w:hAnsi="Arial" w:cs="Arial"/>
          <w:color w:val="000000" w:themeColor="text1"/>
          <w:lang w:val="es-ES"/>
        </w:rPr>
      </w:pPr>
    </w:p>
    <w:p w14:paraId="5DE3117A" w14:textId="380D9559" w:rsidR="003F1E6A" w:rsidRPr="003F1E6A" w:rsidRDefault="003F1E6A" w:rsidP="00764DB3">
      <w:pPr>
        <w:pStyle w:val="Prrafodelista"/>
        <w:numPr>
          <w:ilvl w:val="0"/>
          <w:numId w:val="30"/>
        </w:numPr>
        <w:jc w:val="both"/>
        <w:rPr>
          <w:rFonts w:ascii="Arial" w:hAnsi="Arial" w:cs="Arial"/>
          <w:color w:val="000000" w:themeColor="text1"/>
          <w:lang w:val="es-ES"/>
        </w:rPr>
      </w:pPr>
      <w:r w:rsidRPr="003F1E6A">
        <w:rPr>
          <w:rFonts w:ascii="Arial" w:hAnsi="Arial" w:cs="Arial"/>
          <w:color w:val="000000" w:themeColor="text1"/>
          <w:lang w:val="es-ES"/>
        </w:rPr>
        <w:t xml:space="preserve">Terminada la relación laboral, </w:t>
      </w:r>
      <w:r w:rsidR="00B61F6A">
        <w:rPr>
          <w:rFonts w:ascii="Arial" w:hAnsi="Arial" w:cs="Arial"/>
          <w:b/>
          <w:color w:val="000000"/>
          <w:lang w:val="es-ES"/>
        </w:rPr>
        <w:t>SUPER PROPIETARIOS S.A.S.</w:t>
      </w:r>
      <w:r w:rsidR="00B61F6A" w:rsidRPr="003F1E6A">
        <w:rPr>
          <w:rFonts w:ascii="Arial" w:hAnsi="Arial" w:cs="Arial"/>
          <w:b/>
          <w:lang w:val="es-ES"/>
        </w:rPr>
        <w:t xml:space="preserve"> </w:t>
      </w:r>
      <w:r w:rsidRPr="003F1E6A">
        <w:rPr>
          <w:rFonts w:ascii="Arial" w:hAnsi="Arial" w:cs="Arial"/>
          <w:lang w:val="es-ES"/>
        </w:rPr>
        <w:t>igualmente</w:t>
      </w:r>
      <w:r w:rsidRPr="003F1E6A">
        <w:rPr>
          <w:rFonts w:ascii="Arial" w:hAnsi="Arial" w:cs="Arial"/>
          <w:b/>
          <w:lang w:val="es-ES"/>
        </w:rPr>
        <w:t xml:space="preserve"> </w:t>
      </w:r>
      <w:r w:rsidRPr="003F1E6A">
        <w:rPr>
          <w:rFonts w:ascii="Arial" w:hAnsi="Arial" w:cs="Arial"/>
          <w:color w:val="000000" w:themeColor="text1"/>
          <w:lang w:val="es-ES"/>
        </w:rPr>
        <w:t>procederá a almacenar los datos personales de sus</w:t>
      </w:r>
      <w:r w:rsidR="00D0089A">
        <w:rPr>
          <w:rFonts w:ascii="Arial" w:hAnsi="Arial" w:cs="Arial"/>
          <w:color w:val="000000" w:themeColor="text1"/>
          <w:lang w:val="es-ES"/>
        </w:rPr>
        <w:t xml:space="preserve"> trabajadores</w:t>
      </w:r>
      <w:r w:rsidRPr="003F1E6A">
        <w:rPr>
          <w:rFonts w:ascii="Arial" w:hAnsi="Arial" w:cs="Arial"/>
          <w:color w:val="000000" w:themeColor="text1"/>
          <w:lang w:val="es-ES"/>
        </w:rPr>
        <w:t xml:space="preserve"> en un archivo general, sometiendo tal información a medidas y niveles de seguridad altas, atendiendo la calidad de los datos que dicho archivo puede contener. </w:t>
      </w:r>
    </w:p>
    <w:p w14:paraId="5E4A75C6" w14:textId="77777777" w:rsidR="00695FCC" w:rsidRPr="003F1E6A" w:rsidRDefault="00695FCC" w:rsidP="00764DB3">
      <w:pPr>
        <w:pStyle w:val="Prrafodelista"/>
        <w:jc w:val="both"/>
        <w:rPr>
          <w:rFonts w:ascii="Arial" w:hAnsi="Arial" w:cs="Arial"/>
          <w:color w:val="000000" w:themeColor="text1"/>
          <w:lang w:val="es-ES"/>
        </w:rPr>
      </w:pPr>
    </w:p>
    <w:p w14:paraId="3D056D64" w14:textId="77777777" w:rsidR="00430051" w:rsidRPr="003F1E6A" w:rsidRDefault="00430051" w:rsidP="00764DB3">
      <w:pPr>
        <w:pStyle w:val="Ttulo1"/>
        <w:numPr>
          <w:ilvl w:val="1"/>
          <w:numId w:val="28"/>
        </w:numPr>
        <w:spacing w:line="276" w:lineRule="auto"/>
        <w:jc w:val="both"/>
        <w:rPr>
          <w:rFonts w:ascii="Arial" w:hAnsi="Arial" w:cs="Arial"/>
          <w:b/>
          <w:color w:val="auto"/>
          <w:sz w:val="22"/>
          <w:szCs w:val="22"/>
          <w:lang w:val="es-ES"/>
        </w:rPr>
      </w:pPr>
      <w:bookmarkStart w:id="65" w:name="_Toc466966492"/>
      <w:bookmarkStart w:id="66" w:name="_Toc470523434"/>
      <w:r w:rsidRPr="003F1E6A">
        <w:rPr>
          <w:rFonts w:ascii="Arial" w:hAnsi="Arial" w:cs="Arial"/>
          <w:b/>
          <w:color w:val="auto"/>
          <w:sz w:val="22"/>
          <w:szCs w:val="22"/>
          <w:lang w:val="es-ES"/>
        </w:rPr>
        <w:t>CONFIDENCIALIDAD CON TERCEROS</w:t>
      </w:r>
      <w:bookmarkStart w:id="67" w:name="_Toc466966493"/>
      <w:bookmarkEnd w:id="65"/>
      <w:bookmarkEnd w:id="66"/>
    </w:p>
    <w:p w14:paraId="14427218" w14:textId="77777777" w:rsidR="00430051" w:rsidRPr="003F1E6A" w:rsidRDefault="00430051" w:rsidP="00764DB3">
      <w:pPr>
        <w:pStyle w:val="Ttulo1"/>
        <w:spacing w:line="276" w:lineRule="auto"/>
        <w:jc w:val="both"/>
        <w:rPr>
          <w:rFonts w:ascii="Arial" w:hAnsi="Arial" w:cs="Arial"/>
          <w:b/>
          <w:color w:val="auto"/>
          <w:sz w:val="22"/>
          <w:szCs w:val="22"/>
          <w:lang w:val="es-ES"/>
        </w:rPr>
      </w:pPr>
      <w:bookmarkStart w:id="68" w:name="_Toc470085758"/>
      <w:bookmarkStart w:id="69" w:name="_Toc470523024"/>
      <w:bookmarkStart w:id="70" w:name="_Toc470523435"/>
      <w:r w:rsidRPr="003F1E6A">
        <w:rPr>
          <w:rFonts w:ascii="Arial" w:hAnsi="Arial" w:cs="Arial"/>
          <w:b/>
          <w:color w:val="auto"/>
          <w:sz w:val="22"/>
          <w:szCs w:val="22"/>
          <w:lang w:val="es-ES"/>
        </w:rPr>
        <w:t>Propósito</w:t>
      </w:r>
      <w:bookmarkEnd w:id="67"/>
      <w:bookmarkEnd w:id="68"/>
      <w:bookmarkEnd w:id="69"/>
      <w:bookmarkEnd w:id="70"/>
      <w:r w:rsidRPr="003F1E6A">
        <w:rPr>
          <w:rFonts w:ascii="Arial" w:hAnsi="Arial" w:cs="Arial"/>
          <w:b/>
          <w:color w:val="auto"/>
          <w:sz w:val="22"/>
          <w:szCs w:val="22"/>
          <w:lang w:val="es-ES"/>
        </w:rPr>
        <w:t xml:space="preserve">: </w:t>
      </w:r>
      <w:r w:rsidRPr="003F1E6A">
        <w:rPr>
          <w:rFonts w:ascii="Arial" w:hAnsi="Arial" w:cs="Arial"/>
          <w:color w:val="auto"/>
          <w:sz w:val="22"/>
          <w:szCs w:val="22"/>
          <w:lang w:val="es-ES"/>
        </w:rPr>
        <w:t>Establecer los requerimientos de confidencialidad en las relaciones con proveedores, contratistas, en particular con empleados y los terceros en general.</w:t>
      </w:r>
    </w:p>
    <w:p w14:paraId="541FB140" w14:textId="77777777" w:rsidR="00430051" w:rsidRPr="003F1E6A" w:rsidRDefault="00430051" w:rsidP="00764DB3">
      <w:pPr>
        <w:pStyle w:val="Ttulo1"/>
        <w:spacing w:line="276" w:lineRule="auto"/>
        <w:jc w:val="both"/>
        <w:rPr>
          <w:rFonts w:ascii="Arial" w:hAnsi="Arial" w:cs="Arial"/>
          <w:b/>
          <w:color w:val="auto"/>
          <w:sz w:val="22"/>
          <w:szCs w:val="22"/>
          <w:lang w:val="es-ES"/>
        </w:rPr>
      </w:pPr>
      <w:bookmarkStart w:id="71" w:name="_Toc466966495"/>
      <w:bookmarkStart w:id="72" w:name="_Toc470085759"/>
      <w:bookmarkStart w:id="73" w:name="_Toc470523025"/>
      <w:bookmarkStart w:id="74" w:name="_Toc470523436"/>
      <w:r w:rsidRPr="003F1E6A">
        <w:rPr>
          <w:rFonts w:ascii="Arial" w:hAnsi="Arial" w:cs="Arial"/>
          <w:b/>
          <w:color w:val="auto"/>
          <w:sz w:val="22"/>
          <w:szCs w:val="22"/>
          <w:lang w:val="es-ES"/>
        </w:rPr>
        <w:t>Política</w:t>
      </w:r>
      <w:bookmarkEnd w:id="71"/>
      <w:bookmarkEnd w:id="72"/>
      <w:bookmarkEnd w:id="73"/>
      <w:bookmarkEnd w:id="74"/>
    </w:p>
    <w:p w14:paraId="5EDFB65F" w14:textId="77777777" w:rsidR="00430051" w:rsidRPr="003F1E6A" w:rsidRDefault="00430051" w:rsidP="00764DB3">
      <w:pPr>
        <w:spacing w:line="276" w:lineRule="auto"/>
        <w:jc w:val="both"/>
        <w:rPr>
          <w:rFonts w:ascii="Arial" w:hAnsi="Arial" w:cs="Arial"/>
          <w:sz w:val="22"/>
          <w:szCs w:val="22"/>
          <w:lang w:val="es-ES"/>
        </w:rPr>
      </w:pPr>
    </w:p>
    <w:p w14:paraId="47643759" w14:textId="77777777" w:rsidR="00430051" w:rsidRPr="003F1E6A" w:rsidRDefault="00430051" w:rsidP="00764DB3">
      <w:pPr>
        <w:spacing w:line="276" w:lineRule="auto"/>
        <w:jc w:val="both"/>
        <w:rPr>
          <w:rFonts w:ascii="Arial" w:hAnsi="Arial" w:cs="Arial"/>
          <w:sz w:val="22"/>
          <w:szCs w:val="22"/>
          <w:lang w:val="es-ES"/>
        </w:rPr>
      </w:pPr>
      <w:r w:rsidRPr="003F1E6A">
        <w:rPr>
          <w:rFonts w:ascii="Arial" w:hAnsi="Arial" w:cs="Arial"/>
          <w:sz w:val="22"/>
          <w:szCs w:val="22"/>
          <w:lang w:val="es-ES"/>
        </w:rPr>
        <w:t xml:space="preserve">Para el desarrollo de las relaciones contractuales, comerciales y laborales, se debe exigir a los terceros la aceptación de los acuerdos de confidencialidad definidos por la organización. En dichos acuerdos se debe establecer el compromiso de salvaguardar la información, velar por su correcto uso, impedir el uso no autorizado de dicha información y guardar reserva. Se debe estipular a su vez la información que es objeto de protección dentro del acuerdo y su temporalidad. </w:t>
      </w:r>
    </w:p>
    <w:p w14:paraId="6AAC2D31" w14:textId="77777777" w:rsidR="00430051" w:rsidRPr="003F1E6A" w:rsidRDefault="00430051" w:rsidP="00764DB3">
      <w:pPr>
        <w:spacing w:line="276" w:lineRule="auto"/>
        <w:jc w:val="both"/>
        <w:rPr>
          <w:rFonts w:ascii="Arial" w:hAnsi="Arial" w:cs="Arial"/>
          <w:sz w:val="22"/>
          <w:szCs w:val="22"/>
          <w:lang w:val="es-ES"/>
        </w:rPr>
      </w:pPr>
    </w:p>
    <w:p w14:paraId="6A4EA52A" w14:textId="77777777" w:rsidR="00430051" w:rsidRPr="003F1E6A" w:rsidRDefault="00430051" w:rsidP="00764DB3">
      <w:pPr>
        <w:spacing w:line="276" w:lineRule="auto"/>
        <w:jc w:val="both"/>
        <w:rPr>
          <w:rFonts w:ascii="Arial" w:hAnsi="Arial" w:cs="Arial"/>
          <w:sz w:val="22"/>
          <w:szCs w:val="22"/>
          <w:lang w:val="es-ES"/>
        </w:rPr>
      </w:pPr>
      <w:r w:rsidRPr="003F1E6A">
        <w:rPr>
          <w:rFonts w:ascii="Arial" w:hAnsi="Arial" w:cs="Arial"/>
          <w:sz w:val="22"/>
          <w:szCs w:val="22"/>
          <w:lang w:val="es-ES"/>
        </w:rPr>
        <w:t xml:space="preserve">Los acuerdos deben incluirse dentro de los contratos celebrados entre la organización y terceros, como parte integral del contrato o firmarse como un acuerdo independiente. </w:t>
      </w:r>
    </w:p>
    <w:p w14:paraId="66231977" w14:textId="77777777" w:rsidR="00430051" w:rsidRPr="003F1E6A" w:rsidRDefault="00430051" w:rsidP="00764DB3">
      <w:pPr>
        <w:spacing w:line="276" w:lineRule="auto"/>
        <w:jc w:val="both"/>
        <w:rPr>
          <w:rFonts w:ascii="Arial" w:hAnsi="Arial" w:cs="Arial"/>
          <w:sz w:val="22"/>
          <w:szCs w:val="22"/>
          <w:lang w:val="es-ES"/>
        </w:rPr>
      </w:pPr>
      <w:r w:rsidRPr="003F1E6A">
        <w:rPr>
          <w:rFonts w:ascii="Arial" w:hAnsi="Arial" w:cs="Arial"/>
          <w:sz w:val="22"/>
          <w:szCs w:val="22"/>
          <w:lang w:val="es-ES"/>
        </w:rPr>
        <w:t>La aceptación de las condiciones de confidencialidad es indispensable para conceder al tercero el acceso a la información protegida.</w:t>
      </w:r>
    </w:p>
    <w:p w14:paraId="648CCA87" w14:textId="77777777" w:rsidR="003320ED" w:rsidRPr="003F1E6A" w:rsidRDefault="003320ED" w:rsidP="00764DB3">
      <w:pPr>
        <w:spacing w:line="276" w:lineRule="auto"/>
        <w:jc w:val="both"/>
        <w:outlineLvl w:val="1"/>
        <w:rPr>
          <w:rFonts w:ascii="Arial" w:eastAsia="Times New Roman" w:hAnsi="Arial" w:cs="Arial"/>
          <w:b/>
          <w:sz w:val="22"/>
          <w:szCs w:val="22"/>
          <w:lang w:val="es-ES"/>
        </w:rPr>
      </w:pPr>
    </w:p>
    <w:p w14:paraId="0D49DCF8" w14:textId="6831AB22" w:rsidR="005D78B4" w:rsidRPr="003F1E6A" w:rsidRDefault="005D78B4" w:rsidP="00764DB3">
      <w:pPr>
        <w:pStyle w:val="Ttulo1"/>
        <w:numPr>
          <w:ilvl w:val="1"/>
          <w:numId w:val="28"/>
        </w:numPr>
        <w:spacing w:line="276" w:lineRule="auto"/>
        <w:jc w:val="both"/>
        <w:rPr>
          <w:rFonts w:ascii="Arial" w:hAnsi="Arial" w:cs="Arial"/>
          <w:b/>
          <w:color w:val="auto"/>
          <w:sz w:val="22"/>
          <w:szCs w:val="22"/>
          <w:lang w:val="es-ES"/>
        </w:rPr>
      </w:pPr>
      <w:r w:rsidRPr="003F1E6A">
        <w:rPr>
          <w:rFonts w:ascii="Arial" w:hAnsi="Arial" w:cs="Arial"/>
          <w:b/>
          <w:color w:val="auto"/>
          <w:sz w:val="22"/>
          <w:szCs w:val="22"/>
          <w:lang w:val="es-ES"/>
        </w:rPr>
        <w:t>SELECCIÓN DE ENCARGADOS PARA TRANSMISIÓN DE DATOS PERSONALES</w:t>
      </w:r>
    </w:p>
    <w:p w14:paraId="7BE83810" w14:textId="77777777" w:rsidR="005D78B4" w:rsidRPr="003F1E6A" w:rsidRDefault="005D78B4" w:rsidP="00764DB3">
      <w:pPr>
        <w:spacing w:line="276" w:lineRule="auto"/>
        <w:jc w:val="both"/>
        <w:outlineLvl w:val="1"/>
        <w:rPr>
          <w:rFonts w:ascii="Arial" w:eastAsia="Times New Roman" w:hAnsi="Arial" w:cs="Arial"/>
          <w:b/>
          <w:sz w:val="22"/>
          <w:szCs w:val="22"/>
          <w:lang w:val="es-ES"/>
        </w:rPr>
      </w:pPr>
    </w:p>
    <w:p w14:paraId="7459D723" w14:textId="13B518F1" w:rsidR="003F1E6A" w:rsidRPr="005E7B11" w:rsidRDefault="005D78B4" w:rsidP="00764DB3">
      <w:pPr>
        <w:spacing w:line="276" w:lineRule="auto"/>
        <w:jc w:val="both"/>
        <w:outlineLvl w:val="1"/>
        <w:rPr>
          <w:rFonts w:ascii="Arial" w:eastAsia="Times New Roman" w:hAnsi="Arial" w:cs="Arial"/>
          <w:sz w:val="22"/>
          <w:szCs w:val="22"/>
          <w:lang w:val="es-ES"/>
        </w:rPr>
      </w:pPr>
      <w:r w:rsidRPr="003F1E6A">
        <w:rPr>
          <w:rFonts w:ascii="Arial" w:eastAsia="Times New Roman" w:hAnsi="Arial" w:cs="Arial"/>
          <w:b/>
          <w:sz w:val="22"/>
          <w:szCs w:val="22"/>
          <w:lang w:val="es-ES"/>
        </w:rPr>
        <w:t xml:space="preserve">Propósito: </w:t>
      </w:r>
      <w:r w:rsidRPr="003F1E6A">
        <w:rPr>
          <w:rFonts w:ascii="Arial" w:eastAsia="Times New Roman" w:hAnsi="Arial" w:cs="Arial"/>
          <w:sz w:val="22"/>
          <w:szCs w:val="22"/>
          <w:lang w:val="es-ES"/>
        </w:rPr>
        <w:t>Garantizar que en los eventos en los que se realicen transmisiones de datos personales, se elija el encargado teniendo en cuenta las prerrogativas que trata la normativa sobre protección de datos personales.</w:t>
      </w:r>
    </w:p>
    <w:p w14:paraId="37FD393D" w14:textId="77777777" w:rsidR="005D78B4" w:rsidRPr="003F1E6A" w:rsidRDefault="005D78B4" w:rsidP="00764DB3">
      <w:pPr>
        <w:spacing w:line="276" w:lineRule="auto"/>
        <w:jc w:val="both"/>
        <w:outlineLvl w:val="1"/>
        <w:rPr>
          <w:rFonts w:ascii="Arial" w:eastAsia="Times New Roman" w:hAnsi="Arial" w:cs="Arial"/>
          <w:b/>
          <w:sz w:val="22"/>
          <w:szCs w:val="22"/>
          <w:lang w:val="es-ES"/>
        </w:rPr>
      </w:pPr>
    </w:p>
    <w:p w14:paraId="0889A18B" w14:textId="252EC4AF" w:rsidR="005D78B4" w:rsidRPr="003F1E6A" w:rsidRDefault="005E5D71" w:rsidP="00764DB3">
      <w:pPr>
        <w:spacing w:line="276" w:lineRule="auto"/>
        <w:jc w:val="both"/>
        <w:outlineLvl w:val="1"/>
        <w:rPr>
          <w:rFonts w:ascii="Arial" w:eastAsia="Times New Roman" w:hAnsi="Arial" w:cs="Arial"/>
          <w:b/>
          <w:sz w:val="22"/>
          <w:szCs w:val="22"/>
          <w:lang w:val="es-ES"/>
        </w:rPr>
      </w:pPr>
      <w:r w:rsidRPr="003F1E6A">
        <w:rPr>
          <w:rFonts w:ascii="Arial" w:eastAsia="Times New Roman" w:hAnsi="Arial" w:cs="Arial"/>
          <w:b/>
          <w:sz w:val="22"/>
          <w:szCs w:val="22"/>
          <w:lang w:val="es-ES"/>
        </w:rPr>
        <w:t>Política</w:t>
      </w:r>
    </w:p>
    <w:p w14:paraId="5C4D8687" w14:textId="77777777" w:rsidR="005E5D71" w:rsidRPr="003F1E6A" w:rsidRDefault="005E5D71" w:rsidP="00764DB3">
      <w:pPr>
        <w:spacing w:line="276" w:lineRule="auto"/>
        <w:jc w:val="both"/>
        <w:outlineLvl w:val="1"/>
        <w:rPr>
          <w:rFonts w:ascii="Arial" w:eastAsia="Times New Roman" w:hAnsi="Arial" w:cs="Arial"/>
          <w:b/>
          <w:sz w:val="22"/>
          <w:szCs w:val="22"/>
          <w:lang w:val="es-ES"/>
        </w:rPr>
      </w:pPr>
    </w:p>
    <w:p w14:paraId="6202B759" w14:textId="60941AB6" w:rsidR="005D78B4" w:rsidRPr="003F1E6A" w:rsidRDefault="005E5D71" w:rsidP="00764DB3">
      <w:pPr>
        <w:spacing w:line="276" w:lineRule="auto"/>
        <w:jc w:val="both"/>
        <w:outlineLvl w:val="1"/>
        <w:rPr>
          <w:rFonts w:ascii="Arial" w:eastAsia="Times New Roman" w:hAnsi="Arial" w:cs="Arial"/>
          <w:sz w:val="22"/>
          <w:szCs w:val="22"/>
          <w:lang w:val="es-ES"/>
        </w:rPr>
      </w:pPr>
      <w:r w:rsidRPr="003F1E6A">
        <w:rPr>
          <w:rFonts w:ascii="Arial" w:eastAsia="Times New Roman" w:hAnsi="Arial" w:cs="Arial"/>
          <w:sz w:val="22"/>
          <w:szCs w:val="22"/>
          <w:lang w:val="es-ES"/>
        </w:rPr>
        <w:t xml:space="preserve">Cuando </w:t>
      </w:r>
      <w:r w:rsidR="00B61F6A">
        <w:rPr>
          <w:rFonts w:ascii="Arial" w:hAnsi="Arial" w:cs="Arial"/>
          <w:b/>
          <w:color w:val="000000"/>
          <w:lang w:val="es-ES"/>
        </w:rPr>
        <w:t>SUPER PROPIETARIOS S.A.S.</w:t>
      </w:r>
      <w:r w:rsidR="00B61F6A" w:rsidRPr="003F1E6A">
        <w:rPr>
          <w:rFonts w:ascii="Arial" w:hAnsi="Arial" w:cs="Arial"/>
          <w:b/>
          <w:lang w:val="es-ES"/>
        </w:rPr>
        <w:t xml:space="preserve"> </w:t>
      </w:r>
      <w:r w:rsidR="001D1B49" w:rsidRPr="003F1E6A">
        <w:rPr>
          <w:rFonts w:ascii="Arial" w:eastAsia="Times New Roman" w:hAnsi="Arial" w:cs="Arial"/>
          <w:sz w:val="22"/>
          <w:szCs w:val="22"/>
          <w:lang w:val="es-ES"/>
        </w:rPr>
        <w:t xml:space="preserve">como </w:t>
      </w:r>
      <w:r w:rsidR="005D78B4" w:rsidRPr="003F1E6A">
        <w:rPr>
          <w:rFonts w:ascii="Arial" w:eastAsia="Times New Roman" w:hAnsi="Arial" w:cs="Arial"/>
          <w:sz w:val="22"/>
          <w:szCs w:val="22"/>
          <w:lang w:val="es-ES"/>
        </w:rPr>
        <w:t>responsable</w:t>
      </w:r>
      <w:r w:rsidR="001D1B49" w:rsidRPr="003F1E6A">
        <w:rPr>
          <w:rFonts w:ascii="Arial" w:eastAsia="Times New Roman" w:hAnsi="Arial" w:cs="Arial"/>
          <w:sz w:val="22"/>
          <w:szCs w:val="22"/>
          <w:lang w:val="es-ES"/>
        </w:rPr>
        <w:t xml:space="preserve"> del tratamiento de datos personales, cuando realice T</w:t>
      </w:r>
      <w:r w:rsidR="005D78B4" w:rsidRPr="003F1E6A">
        <w:rPr>
          <w:rFonts w:ascii="Arial" w:eastAsia="Times New Roman" w:hAnsi="Arial" w:cs="Arial"/>
          <w:sz w:val="22"/>
          <w:szCs w:val="22"/>
          <w:lang w:val="es-ES"/>
        </w:rPr>
        <w:t xml:space="preserve">ransmisión de datos personales, </w:t>
      </w:r>
      <w:r w:rsidR="00AA24AB" w:rsidRPr="003F1E6A">
        <w:rPr>
          <w:rFonts w:ascii="Arial" w:eastAsia="Times New Roman" w:hAnsi="Arial" w:cs="Arial"/>
          <w:sz w:val="22"/>
          <w:szCs w:val="22"/>
          <w:lang w:val="es-ES"/>
        </w:rPr>
        <w:t>es de imperativo cumplimiento por parte de la empresa, seguir los siguientes lineamientos</w:t>
      </w:r>
      <w:r w:rsidR="005D78B4" w:rsidRPr="003F1E6A">
        <w:rPr>
          <w:rFonts w:ascii="Arial" w:eastAsia="Times New Roman" w:hAnsi="Arial" w:cs="Arial"/>
          <w:sz w:val="22"/>
          <w:szCs w:val="22"/>
          <w:lang w:val="es-ES"/>
        </w:rPr>
        <w:t>:</w:t>
      </w:r>
    </w:p>
    <w:p w14:paraId="1D40BB5C" w14:textId="77777777" w:rsidR="005D78B4" w:rsidRPr="003F1E6A" w:rsidRDefault="005D78B4" w:rsidP="00764DB3">
      <w:pPr>
        <w:spacing w:line="276" w:lineRule="auto"/>
        <w:jc w:val="both"/>
        <w:outlineLvl w:val="1"/>
        <w:rPr>
          <w:rFonts w:ascii="Arial" w:eastAsia="Times New Roman" w:hAnsi="Arial" w:cs="Arial"/>
          <w:sz w:val="22"/>
          <w:szCs w:val="22"/>
          <w:lang w:val="es-ES"/>
        </w:rPr>
      </w:pPr>
    </w:p>
    <w:p w14:paraId="416022AD" w14:textId="1DAF422D" w:rsidR="00EC22BB" w:rsidRPr="003F1E6A" w:rsidRDefault="00EC22BB" w:rsidP="00764DB3">
      <w:pPr>
        <w:pStyle w:val="Prrafodelista"/>
        <w:numPr>
          <w:ilvl w:val="0"/>
          <w:numId w:val="26"/>
        </w:numPr>
        <w:spacing w:line="276" w:lineRule="auto"/>
        <w:jc w:val="both"/>
        <w:outlineLvl w:val="1"/>
        <w:rPr>
          <w:rFonts w:ascii="Arial" w:eastAsia="Times New Roman" w:hAnsi="Arial" w:cs="Arial"/>
          <w:lang w:val="es-ES"/>
        </w:rPr>
      </w:pPr>
      <w:r w:rsidRPr="003F1E6A">
        <w:rPr>
          <w:rFonts w:ascii="Arial" w:eastAsia="Times New Roman" w:hAnsi="Arial" w:cs="Arial"/>
          <w:lang w:val="es-ES"/>
        </w:rPr>
        <w:t xml:space="preserve">Determinar cuál será el alcance </w:t>
      </w:r>
      <w:r w:rsidR="00AA24AB" w:rsidRPr="003F1E6A">
        <w:rPr>
          <w:rFonts w:ascii="Arial" w:eastAsia="Times New Roman" w:hAnsi="Arial" w:cs="Arial"/>
          <w:lang w:val="es-ES"/>
        </w:rPr>
        <w:t>del tratamiento que se permitirá realizar al Encargado.</w:t>
      </w:r>
    </w:p>
    <w:p w14:paraId="678A7C61" w14:textId="4031C535" w:rsidR="00AA24AB" w:rsidRPr="003F1E6A" w:rsidRDefault="00AA24AB" w:rsidP="00764DB3">
      <w:pPr>
        <w:pStyle w:val="Prrafodelista"/>
        <w:numPr>
          <w:ilvl w:val="0"/>
          <w:numId w:val="26"/>
        </w:numPr>
        <w:spacing w:line="276" w:lineRule="auto"/>
        <w:jc w:val="both"/>
        <w:outlineLvl w:val="1"/>
        <w:rPr>
          <w:rFonts w:ascii="Arial" w:eastAsia="Times New Roman" w:hAnsi="Arial" w:cs="Arial"/>
          <w:lang w:val="es-ES"/>
        </w:rPr>
      </w:pPr>
      <w:r w:rsidRPr="003F1E6A">
        <w:rPr>
          <w:rFonts w:ascii="Arial" w:eastAsia="Times New Roman" w:hAnsi="Arial" w:cs="Arial"/>
          <w:lang w:val="es-ES"/>
        </w:rPr>
        <w:t>Evaluar la competencia y capacidad del Encargado para realizar el tratamiento que se le encomendará</w:t>
      </w:r>
      <w:r w:rsidR="00AD5A41">
        <w:rPr>
          <w:rFonts w:ascii="Arial" w:eastAsia="Times New Roman" w:hAnsi="Arial" w:cs="Arial"/>
          <w:lang w:val="es-ES"/>
        </w:rPr>
        <w:t>.</w:t>
      </w:r>
    </w:p>
    <w:p w14:paraId="57606CB9" w14:textId="297BE1FD" w:rsidR="005D78B4" w:rsidRPr="003F1E6A" w:rsidRDefault="005D78B4" w:rsidP="00764DB3">
      <w:pPr>
        <w:pStyle w:val="Prrafodelista"/>
        <w:numPr>
          <w:ilvl w:val="0"/>
          <w:numId w:val="26"/>
        </w:numPr>
        <w:spacing w:line="276" w:lineRule="auto"/>
        <w:jc w:val="both"/>
        <w:outlineLvl w:val="1"/>
        <w:rPr>
          <w:rFonts w:ascii="Arial" w:eastAsia="Times New Roman" w:hAnsi="Arial" w:cs="Arial"/>
          <w:lang w:val="es-ES"/>
        </w:rPr>
      </w:pPr>
      <w:r w:rsidRPr="003F1E6A">
        <w:rPr>
          <w:rFonts w:ascii="Arial" w:eastAsia="Times New Roman" w:hAnsi="Arial" w:cs="Arial"/>
          <w:lang w:val="es-ES"/>
        </w:rPr>
        <w:t>Revisar</w:t>
      </w:r>
      <w:r w:rsidR="00B62FD3" w:rsidRPr="003F1E6A">
        <w:rPr>
          <w:rFonts w:ascii="Arial" w:eastAsia="Times New Roman" w:hAnsi="Arial" w:cs="Arial"/>
          <w:lang w:val="es-ES"/>
        </w:rPr>
        <w:t xml:space="preserve"> el manual de p</w:t>
      </w:r>
      <w:r w:rsidRPr="003F1E6A">
        <w:rPr>
          <w:rFonts w:ascii="Arial" w:eastAsia="Times New Roman" w:hAnsi="Arial" w:cs="Arial"/>
          <w:lang w:val="es-ES"/>
        </w:rPr>
        <w:t xml:space="preserve">olíticas de tratamiento </w:t>
      </w:r>
      <w:r w:rsidR="00AA24AB" w:rsidRPr="003F1E6A">
        <w:rPr>
          <w:rFonts w:ascii="Arial" w:eastAsia="Times New Roman" w:hAnsi="Arial" w:cs="Arial"/>
          <w:lang w:val="es-ES"/>
        </w:rPr>
        <w:t xml:space="preserve">de datos personales </w:t>
      </w:r>
      <w:r w:rsidR="00EC22BB" w:rsidRPr="003F1E6A">
        <w:rPr>
          <w:rFonts w:ascii="Arial" w:eastAsia="Times New Roman" w:hAnsi="Arial" w:cs="Arial"/>
          <w:lang w:val="es-ES"/>
        </w:rPr>
        <w:t>p</w:t>
      </w:r>
      <w:r w:rsidRPr="003F1E6A">
        <w:rPr>
          <w:rFonts w:ascii="Arial" w:eastAsia="Times New Roman" w:hAnsi="Arial" w:cs="Arial"/>
          <w:lang w:val="es-ES"/>
        </w:rPr>
        <w:t>r</w:t>
      </w:r>
      <w:r w:rsidR="00EC22BB" w:rsidRPr="003F1E6A">
        <w:rPr>
          <w:rFonts w:ascii="Arial" w:eastAsia="Times New Roman" w:hAnsi="Arial" w:cs="Arial"/>
          <w:lang w:val="es-ES"/>
        </w:rPr>
        <w:t>opias</w:t>
      </w:r>
      <w:r w:rsidRPr="003F1E6A">
        <w:rPr>
          <w:rFonts w:ascii="Arial" w:eastAsia="Times New Roman" w:hAnsi="Arial" w:cs="Arial"/>
          <w:lang w:val="es-ES"/>
        </w:rPr>
        <w:t xml:space="preserve"> </w:t>
      </w:r>
      <w:r w:rsidR="00EC22BB" w:rsidRPr="003F1E6A">
        <w:rPr>
          <w:rFonts w:ascii="Arial" w:eastAsia="Times New Roman" w:hAnsi="Arial" w:cs="Arial"/>
          <w:lang w:val="es-ES"/>
        </w:rPr>
        <w:t>del E</w:t>
      </w:r>
      <w:r w:rsidRPr="003F1E6A">
        <w:rPr>
          <w:rFonts w:ascii="Arial" w:eastAsia="Times New Roman" w:hAnsi="Arial" w:cs="Arial"/>
          <w:lang w:val="es-ES"/>
        </w:rPr>
        <w:t>ncargado.</w:t>
      </w:r>
    </w:p>
    <w:p w14:paraId="2937C6CE" w14:textId="0591DD09" w:rsidR="005D78B4" w:rsidRPr="003F1E6A" w:rsidRDefault="005D78B4" w:rsidP="00764DB3">
      <w:pPr>
        <w:pStyle w:val="Prrafodelista"/>
        <w:numPr>
          <w:ilvl w:val="0"/>
          <w:numId w:val="26"/>
        </w:numPr>
        <w:spacing w:line="276" w:lineRule="auto"/>
        <w:jc w:val="both"/>
        <w:outlineLvl w:val="1"/>
        <w:rPr>
          <w:rFonts w:ascii="Arial" w:eastAsia="Times New Roman" w:hAnsi="Arial" w:cs="Arial"/>
          <w:lang w:val="es-ES"/>
        </w:rPr>
      </w:pPr>
      <w:r w:rsidRPr="003F1E6A">
        <w:rPr>
          <w:rFonts w:ascii="Arial" w:eastAsia="Times New Roman" w:hAnsi="Arial" w:cs="Arial"/>
          <w:lang w:val="es-ES"/>
        </w:rPr>
        <w:t xml:space="preserve">Examinar las medidas de seguridad </w:t>
      </w:r>
      <w:r w:rsidR="00EC22BB" w:rsidRPr="003F1E6A">
        <w:rPr>
          <w:rFonts w:ascii="Arial" w:eastAsia="Times New Roman" w:hAnsi="Arial" w:cs="Arial"/>
          <w:lang w:val="es-ES"/>
        </w:rPr>
        <w:t>implementadas por el E</w:t>
      </w:r>
      <w:r w:rsidRPr="003F1E6A">
        <w:rPr>
          <w:rFonts w:ascii="Arial" w:eastAsia="Times New Roman" w:hAnsi="Arial" w:cs="Arial"/>
          <w:lang w:val="es-ES"/>
        </w:rPr>
        <w:t>ncargado para el tratamiento de los datos personales,</w:t>
      </w:r>
      <w:r w:rsidR="00EC22BB" w:rsidRPr="003F1E6A">
        <w:rPr>
          <w:rFonts w:ascii="Arial" w:eastAsia="Times New Roman" w:hAnsi="Arial" w:cs="Arial"/>
          <w:lang w:val="es-ES"/>
        </w:rPr>
        <w:t xml:space="preserve"> y su compatibilidad con los </w:t>
      </w:r>
      <w:r w:rsidR="003F1E6A" w:rsidRPr="003F1E6A">
        <w:rPr>
          <w:rFonts w:ascii="Arial" w:eastAsia="Times New Roman" w:hAnsi="Arial" w:cs="Arial"/>
          <w:lang w:val="es-ES"/>
        </w:rPr>
        <w:t>estándares</w:t>
      </w:r>
      <w:r w:rsidR="00EC22BB" w:rsidRPr="003F1E6A">
        <w:rPr>
          <w:rFonts w:ascii="Arial" w:eastAsia="Times New Roman" w:hAnsi="Arial" w:cs="Arial"/>
          <w:lang w:val="es-ES"/>
        </w:rPr>
        <w:t xml:space="preserve"> </w:t>
      </w:r>
      <w:r w:rsidR="003F1E6A" w:rsidRPr="003F1E6A">
        <w:rPr>
          <w:rFonts w:ascii="Arial" w:eastAsia="Times New Roman" w:hAnsi="Arial" w:cs="Arial"/>
          <w:lang w:val="es-ES"/>
        </w:rPr>
        <w:t>determinados</w:t>
      </w:r>
      <w:r w:rsidR="00EC22BB" w:rsidRPr="003F1E6A">
        <w:rPr>
          <w:rFonts w:ascii="Arial" w:eastAsia="Times New Roman" w:hAnsi="Arial" w:cs="Arial"/>
          <w:lang w:val="es-ES"/>
        </w:rPr>
        <w:t xml:space="preserve"> por </w:t>
      </w:r>
      <w:r w:rsidR="00CD7874">
        <w:rPr>
          <w:rFonts w:ascii="Arial" w:hAnsi="Arial" w:cs="Arial"/>
          <w:b/>
          <w:color w:val="000000"/>
          <w:lang w:val="es-ES"/>
        </w:rPr>
        <w:t>SUPER PROPIETARIOS S.A.S.</w:t>
      </w:r>
    </w:p>
    <w:p w14:paraId="5BD29F41" w14:textId="753D07C6" w:rsidR="005D78B4" w:rsidRPr="003F1E6A" w:rsidRDefault="00EC22BB" w:rsidP="00764DB3">
      <w:pPr>
        <w:pStyle w:val="Prrafodelista"/>
        <w:numPr>
          <w:ilvl w:val="0"/>
          <w:numId w:val="26"/>
        </w:numPr>
        <w:spacing w:line="276" w:lineRule="auto"/>
        <w:jc w:val="both"/>
        <w:outlineLvl w:val="1"/>
        <w:rPr>
          <w:rFonts w:ascii="Arial" w:eastAsia="Times New Roman" w:hAnsi="Arial" w:cs="Arial"/>
          <w:lang w:val="es-ES"/>
        </w:rPr>
      </w:pPr>
      <w:r w:rsidRPr="003F1E6A">
        <w:rPr>
          <w:rFonts w:ascii="Arial" w:eastAsia="Times New Roman" w:hAnsi="Arial" w:cs="Arial"/>
          <w:lang w:val="es-ES"/>
        </w:rPr>
        <w:t xml:space="preserve">Suscribir un </w:t>
      </w:r>
      <w:r w:rsidR="00B62FD3" w:rsidRPr="003F1E6A">
        <w:rPr>
          <w:rFonts w:ascii="Arial" w:eastAsia="Times New Roman" w:hAnsi="Arial" w:cs="Arial"/>
          <w:lang w:val="es-ES"/>
        </w:rPr>
        <w:t>c</w:t>
      </w:r>
      <w:r w:rsidR="005D78B4" w:rsidRPr="003F1E6A">
        <w:rPr>
          <w:rFonts w:ascii="Arial" w:eastAsia="Times New Roman" w:hAnsi="Arial" w:cs="Arial"/>
          <w:lang w:val="es-ES"/>
        </w:rPr>
        <w:t>ontrato de transmisión de datos personales</w:t>
      </w:r>
      <w:r w:rsidRPr="003F1E6A">
        <w:rPr>
          <w:rFonts w:ascii="Arial" w:eastAsia="Times New Roman" w:hAnsi="Arial" w:cs="Arial"/>
          <w:lang w:val="es-ES"/>
        </w:rPr>
        <w:t>.</w:t>
      </w:r>
    </w:p>
    <w:p w14:paraId="038194A3" w14:textId="77777777" w:rsidR="00AA24AB" w:rsidRPr="003F1E6A" w:rsidRDefault="00AA24AB" w:rsidP="00764DB3">
      <w:pPr>
        <w:pStyle w:val="Prrafodelista"/>
        <w:numPr>
          <w:ilvl w:val="0"/>
          <w:numId w:val="26"/>
        </w:numPr>
        <w:spacing w:line="276" w:lineRule="auto"/>
        <w:jc w:val="both"/>
        <w:outlineLvl w:val="1"/>
        <w:rPr>
          <w:rFonts w:ascii="Arial" w:eastAsia="Times New Roman" w:hAnsi="Arial" w:cs="Arial"/>
          <w:b/>
          <w:lang w:val="es-ES"/>
        </w:rPr>
      </w:pPr>
      <w:r w:rsidRPr="003F1E6A">
        <w:rPr>
          <w:rFonts w:ascii="Arial" w:eastAsia="Times New Roman" w:hAnsi="Arial" w:cs="Arial"/>
          <w:lang w:val="es-ES"/>
        </w:rPr>
        <w:t>R</w:t>
      </w:r>
      <w:r w:rsidR="005D78B4" w:rsidRPr="003F1E6A">
        <w:rPr>
          <w:rFonts w:ascii="Arial" w:eastAsia="Times New Roman" w:hAnsi="Arial" w:cs="Arial"/>
          <w:lang w:val="es-ES"/>
        </w:rPr>
        <w:t>ealizar auditorías para medir el nivel de protección de los datos personales en la ejecución del contrato de transmisión.</w:t>
      </w:r>
    </w:p>
    <w:p w14:paraId="5B28A89B" w14:textId="39302D66" w:rsidR="00430051" w:rsidRPr="003F1E6A" w:rsidRDefault="00430051" w:rsidP="00764DB3">
      <w:pPr>
        <w:pStyle w:val="Ttulo1"/>
        <w:numPr>
          <w:ilvl w:val="1"/>
          <w:numId w:val="28"/>
        </w:numPr>
        <w:spacing w:line="276" w:lineRule="auto"/>
        <w:jc w:val="both"/>
        <w:rPr>
          <w:rFonts w:ascii="Arial" w:hAnsi="Arial" w:cs="Arial"/>
          <w:b/>
          <w:color w:val="auto"/>
          <w:sz w:val="22"/>
          <w:szCs w:val="22"/>
          <w:lang w:val="es-ES"/>
        </w:rPr>
      </w:pPr>
      <w:bookmarkStart w:id="75" w:name="_Toc470523449"/>
      <w:r w:rsidRPr="003F1E6A">
        <w:rPr>
          <w:rFonts w:ascii="Arial" w:hAnsi="Arial" w:cs="Arial"/>
          <w:b/>
          <w:color w:val="auto"/>
          <w:sz w:val="22"/>
          <w:szCs w:val="22"/>
          <w:lang w:val="es-ES"/>
        </w:rPr>
        <w:t>REVISIONES DE LA SEGURIDAD DE LA INFORMACIÓN</w:t>
      </w:r>
      <w:bookmarkEnd w:id="75"/>
      <w:r w:rsidRPr="003F1E6A">
        <w:rPr>
          <w:rFonts w:ascii="Arial" w:hAnsi="Arial" w:cs="Arial"/>
          <w:b/>
          <w:color w:val="auto"/>
          <w:sz w:val="22"/>
          <w:szCs w:val="22"/>
          <w:lang w:val="es-ES"/>
        </w:rPr>
        <w:t xml:space="preserve"> </w:t>
      </w:r>
    </w:p>
    <w:p w14:paraId="41D916C1" w14:textId="77777777" w:rsidR="00430051" w:rsidRPr="003F1E6A" w:rsidRDefault="00430051" w:rsidP="00764DB3">
      <w:pPr>
        <w:pStyle w:val="Ttulo1"/>
        <w:spacing w:line="276" w:lineRule="auto"/>
        <w:jc w:val="both"/>
        <w:rPr>
          <w:rFonts w:ascii="Arial" w:hAnsi="Arial" w:cs="Arial"/>
          <w:b/>
          <w:color w:val="auto"/>
          <w:sz w:val="22"/>
          <w:szCs w:val="22"/>
          <w:lang w:val="es-ES"/>
        </w:rPr>
      </w:pPr>
      <w:bookmarkStart w:id="76" w:name="_Toc470523450"/>
      <w:r w:rsidRPr="003F1E6A">
        <w:rPr>
          <w:rFonts w:ascii="Arial" w:hAnsi="Arial" w:cs="Arial"/>
          <w:b/>
          <w:color w:val="auto"/>
          <w:sz w:val="22"/>
          <w:szCs w:val="22"/>
          <w:lang w:val="es-ES"/>
        </w:rPr>
        <w:t>Propósito</w:t>
      </w:r>
      <w:bookmarkEnd w:id="76"/>
      <w:r w:rsidRPr="003F1E6A">
        <w:rPr>
          <w:rFonts w:ascii="Arial" w:hAnsi="Arial" w:cs="Arial"/>
          <w:b/>
          <w:color w:val="auto"/>
          <w:sz w:val="22"/>
          <w:szCs w:val="22"/>
          <w:lang w:val="es-ES"/>
        </w:rPr>
        <w:t xml:space="preserve">: </w:t>
      </w:r>
      <w:r w:rsidRPr="003F1E6A">
        <w:rPr>
          <w:rFonts w:ascii="Arial" w:hAnsi="Arial" w:cs="Arial"/>
          <w:color w:val="auto"/>
          <w:sz w:val="22"/>
          <w:szCs w:val="22"/>
          <w:lang w:val="es-ES"/>
        </w:rPr>
        <w:t xml:space="preserve">Garantizar que la seguridad informática sea implementada y aplicada de acuerdo con las políticas y procedimientos de la organización. </w:t>
      </w:r>
    </w:p>
    <w:p w14:paraId="404AB8CA" w14:textId="77777777" w:rsidR="00430051" w:rsidRPr="003F1E6A" w:rsidRDefault="00430051" w:rsidP="00764DB3">
      <w:pPr>
        <w:pStyle w:val="Ttulo1"/>
        <w:spacing w:line="276" w:lineRule="auto"/>
        <w:jc w:val="both"/>
        <w:rPr>
          <w:rFonts w:ascii="Arial" w:hAnsi="Arial" w:cs="Arial"/>
          <w:b/>
          <w:color w:val="auto"/>
          <w:sz w:val="22"/>
          <w:szCs w:val="22"/>
          <w:lang w:val="es-ES"/>
        </w:rPr>
      </w:pPr>
      <w:bookmarkStart w:id="77" w:name="_Toc470523451"/>
      <w:r w:rsidRPr="003F1E6A">
        <w:rPr>
          <w:rFonts w:ascii="Arial" w:hAnsi="Arial" w:cs="Arial"/>
          <w:b/>
          <w:color w:val="auto"/>
          <w:sz w:val="22"/>
          <w:szCs w:val="22"/>
          <w:lang w:val="es-ES"/>
        </w:rPr>
        <w:t>Política</w:t>
      </w:r>
      <w:bookmarkEnd w:id="77"/>
    </w:p>
    <w:p w14:paraId="0D9FEC96" w14:textId="77777777" w:rsidR="00430051" w:rsidRPr="003F1E6A" w:rsidRDefault="00430051" w:rsidP="00764DB3">
      <w:pPr>
        <w:spacing w:line="276" w:lineRule="auto"/>
        <w:jc w:val="both"/>
        <w:rPr>
          <w:rFonts w:ascii="Arial" w:hAnsi="Arial" w:cs="Arial"/>
          <w:sz w:val="22"/>
          <w:szCs w:val="22"/>
          <w:lang w:val="es-ES"/>
        </w:rPr>
      </w:pPr>
    </w:p>
    <w:p w14:paraId="4B43E9BE" w14:textId="77777777" w:rsidR="00430051" w:rsidRPr="003F1E6A" w:rsidRDefault="00430051" w:rsidP="00764DB3">
      <w:pPr>
        <w:spacing w:line="276" w:lineRule="auto"/>
        <w:jc w:val="both"/>
        <w:rPr>
          <w:rFonts w:ascii="Arial" w:hAnsi="Arial" w:cs="Arial"/>
          <w:sz w:val="22"/>
          <w:szCs w:val="22"/>
          <w:lang w:val="es-ES"/>
        </w:rPr>
      </w:pPr>
      <w:r w:rsidRPr="003F1E6A">
        <w:rPr>
          <w:rFonts w:ascii="Arial" w:hAnsi="Arial" w:cs="Arial"/>
          <w:sz w:val="22"/>
          <w:szCs w:val="22"/>
          <w:lang w:val="es-ES"/>
        </w:rPr>
        <w:t xml:space="preserve">Los sistemas de información son revisados regularmente a través de Auditorias para cerciorarse que se da cumplimiento a las políticas y normas de seguridad de la información de la entidad. </w:t>
      </w:r>
    </w:p>
    <w:p w14:paraId="376FE81E" w14:textId="77777777" w:rsidR="00430051" w:rsidRPr="003F1E6A" w:rsidRDefault="00430051" w:rsidP="00764DB3">
      <w:pPr>
        <w:pStyle w:val="Prrafodelista"/>
        <w:spacing w:line="276" w:lineRule="auto"/>
        <w:jc w:val="both"/>
        <w:outlineLvl w:val="1"/>
        <w:rPr>
          <w:rFonts w:ascii="Arial" w:eastAsia="Times New Roman" w:hAnsi="Arial" w:cs="Arial"/>
          <w:b/>
          <w:lang w:val="es-ES"/>
        </w:rPr>
      </w:pPr>
    </w:p>
    <w:p w14:paraId="7A370E14" w14:textId="1D2FEEBC" w:rsidR="00DE32D7" w:rsidRPr="003F1E6A" w:rsidRDefault="00AA24AB" w:rsidP="00764DB3">
      <w:pPr>
        <w:pStyle w:val="Prrafodelista"/>
        <w:spacing w:line="276" w:lineRule="auto"/>
        <w:jc w:val="both"/>
        <w:outlineLvl w:val="1"/>
        <w:rPr>
          <w:rFonts w:ascii="Arial" w:eastAsia="Times New Roman" w:hAnsi="Arial" w:cs="Arial"/>
          <w:b/>
          <w:lang w:val="es-ES"/>
        </w:rPr>
      </w:pPr>
      <w:r w:rsidRPr="003F1E6A">
        <w:rPr>
          <w:rFonts w:ascii="Arial" w:eastAsia="Times New Roman" w:hAnsi="Arial" w:cs="Arial"/>
          <w:b/>
          <w:lang w:val="es-ES"/>
        </w:rPr>
        <w:t xml:space="preserve"> </w:t>
      </w:r>
    </w:p>
    <w:p w14:paraId="443E2E3B" w14:textId="4E86DFFB" w:rsidR="007A3627" w:rsidRPr="003F1E6A" w:rsidRDefault="00D367B5" w:rsidP="00764DB3">
      <w:pPr>
        <w:pStyle w:val="Prrafodelista"/>
        <w:numPr>
          <w:ilvl w:val="0"/>
          <w:numId w:val="1"/>
        </w:numPr>
        <w:spacing w:line="276" w:lineRule="auto"/>
        <w:jc w:val="both"/>
        <w:outlineLvl w:val="1"/>
        <w:rPr>
          <w:rFonts w:ascii="Arial" w:eastAsia="Times New Roman" w:hAnsi="Arial" w:cs="Arial"/>
          <w:b/>
          <w:lang w:val="es-ES"/>
        </w:rPr>
      </w:pPr>
      <w:r w:rsidRPr="003F1E6A">
        <w:rPr>
          <w:rFonts w:ascii="Arial" w:eastAsia="Times New Roman" w:hAnsi="Arial" w:cs="Arial"/>
          <w:b/>
          <w:lang w:val="es-ES"/>
        </w:rPr>
        <w:t>PROCESO</w:t>
      </w:r>
      <w:r w:rsidR="007A3627" w:rsidRPr="003F1E6A">
        <w:rPr>
          <w:rFonts w:ascii="Arial" w:eastAsia="Times New Roman" w:hAnsi="Arial" w:cs="Arial"/>
          <w:b/>
          <w:lang w:val="es-ES"/>
        </w:rPr>
        <w:t xml:space="preserve"> PARA LA ATENCIÓN DE INCIDENTES </w:t>
      </w:r>
    </w:p>
    <w:p w14:paraId="510A55D2" w14:textId="77777777" w:rsidR="00D367B5" w:rsidRPr="003F1E6A" w:rsidRDefault="00D367B5" w:rsidP="00764DB3">
      <w:pPr>
        <w:spacing w:line="276" w:lineRule="auto"/>
        <w:jc w:val="both"/>
        <w:outlineLvl w:val="1"/>
        <w:rPr>
          <w:rFonts w:ascii="Arial" w:eastAsia="Times New Roman" w:hAnsi="Arial" w:cs="Arial"/>
          <w:sz w:val="22"/>
          <w:szCs w:val="22"/>
          <w:lang w:val="es-ES"/>
        </w:rPr>
      </w:pPr>
    </w:p>
    <w:p w14:paraId="7FF97FEB" w14:textId="66293C15" w:rsidR="00606E35" w:rsidRPr="003F1E6A" w:rsidRDefault="00606E35" w:rsidP="00764DB3">
      <w:pPr>
        <w:spacing w:line="276" w:lineRule="auto"/>
        <w:jc w:val="both"/>
        <w:outlineLvl w:val="1"/>
        <w:rPr>
          <w:rFonts w:ascii="Arial" w:eastAsia="Times New Roman" w:hAnsi="Arial" w:cs="Arial"/>
          <w:sz w:val="22"/>
          <w:szCs w:val="22"/>
          <w:lang w:val="es-ES"/>
        </w:rPr>
      </w:pPr>
      <w:r w:rsidRPr="003F1E6A">
        <w:rPr>
          <w:rFonts w:ascii="Arial" w:eastAsia="Times New Roman" w:hAnsi="Arial" w:cs="Arial"/>
          <w:sz w:val="22"/>
          <w:szCs w:val="22"/>
          <w:lang w:val="es-ES"/>
        </w:rPr>
        <w:t xml:space="preserve">Toda vez que se presente algún incidente con la seguridad de la información tratada por </w:t>
      </w:r>
      <w:r w:rsidR="00B61F6A">
        <w:rPr>
          <w:rFonts w:ascii="Arial" w:hAnsi="Arial" w:cs="Arial"/>
          <w:b/>
          <w:color w:val="000000"/>
          <w:lang w:val="es-ES"/>
        </w:rPr>
        <w:t>SUPER PROPIETARIOS S.A.S.</w:t>
      </w:r>
      <w:r w:rsidR="00B61F6A" w:rsidRPr="003F1E6A">
        <w:rPr>
          <w:rFonts w:ascii="Arial" w:hAnsi="Arial" w:cs="Arial"/>
          <w:b/>
          <w:lang w:val="es-ES"/>
        </w:rPr>
        <w:t xml:space="preserve"> </w:t>
      </w:r>
      <w:r w:rsidRPr="003F1E6A">
        <w:rPr>
          <w:rFonts w:ascii="Arial" w:eastAsia="Times New Roman" w:hAnsi="Arial" w:cs="Arial"/>
          <w:sz w:val="22"/>
          <w:szCs w:val="22"/>
          <w:lang w:val="es-ES"/>
        </w:rPr>
        <w:t>deberá adelantarse el siguiente procedimiento:</w:t>
      </w:r>
    </w:p>
    <w:p w14:paraId="62818E08" w14:textId="77777777" w:rsidR="00651D9E" w:rsidRPr="003F1E6A" w:rsidRDefault="00651D9E" w:rsidP="00764DB3">
      <w:pPr>
        <w:spacing w:line="276" w:lineRule="auto"/>
        <w:jc w:val="both"/>
        <w:outlineLvl w:val="1"/>
        <w:rPr>
          <w:rFonts w:ascii="Arial" w:eastAsia="Times New Roman" w:hAnsi="Arial" w:cs="Arial"/>
          <w:sz w:val="22"/>
          <w:szCs w:val="22"/>
          <w:lang w:val="es-ES"/>
        </w:rPr>
      </w:pPr>
    </w:p>
    <w:p w14:paraId="77718A56" w14:textId="223AA79E" w:rsidR="00651D9E" w:rsidRPr="003F1E6A" w:rsidRDefault="00651D9E" w:rsidP="00764DB3">
      <w:pPr>
        <w:pStyle w:val="Prrafodelista"/>
        <w:numPr>
          <w:ilvl w:val="0"/>
          <w:numId w:val="20"/>
        </w:numPr>
        <w:spacing w:after="0" w:line="276" w:lineRule="auto"/>
        <w:jc w:val="both"/>
        <w:rPr>
          <w:rFonts w:ascii="Arial" w:hAnsi="Arial" w:cs="Arial"/>
          <w:lang w:val="es-ES"/>
        </w:rPr>
      </w:pPr>
      <w:r w:rsidRPr="003F1E6A">
        <w:rPr>
          <w:rFonts w:ascii="Arial" w:hAnsi="Arial" w:cs="Arial"/>
          <w:b/>
          <w:lang w:val="es-ES"/>
        </w:rPr>
        <w:t>Reporte del Incidente:</w:t>
      </w:r>
      <w:r w:rsidRPr="003F1E6A">
        <w:rPr>
          <w:rFonts w:ascii="Arial" w:hAnsi="Arial" w:cs="Arial"/>
          <w:lang w:val="es-ES"/>
        </w:rPr>
        <w:t xml:space="preserve"> Ocurrido el incidente de seguridad, la primera persona que tenga conocimiento </w:t>
      </w:r>
      <w:proofErr w:type="gramStart"/>
      <w:r w:rsidRPr="003F1E6A">
        <w:rPr>
          <w:rFonts w:ascii="Arial" w:hAnsi="Arial" w:cs="Arial"/>
          <w:lang w:val="es-ES"/>
        </w:rPr>
        <w:t>del mismo</w:t>
      </w:r>
      <w:proofErr w:type="gramEnd"/>
      <w:r w:rsidR="00696F14" w:rsidRPr="003F1E6A">
        <w:rPr>
          <w:rFonts w:ascii="Arial" w:hAnsi="Arial" w:cs="Arial"/>
          <w:lang w:val="es-ES"/>
        </w:rPr>
        <w:t>,</w:t>
      </w:r>
      <w:r w:rsidRPr="003F1E6A">
        <w:rPr>
          <w:rFonts w:ascii="Arial" w:hAnsi="Arial" w:cs="Arial"/>
          <w:lang w:val="es-ES"/>
        </w:rPr>
        <w:t xml:space="preserve"> deberá </w:t>
      </w:r>
      <w:r w:rsidR="00696F14" w:rsidRPr="003F1E6A">
        <w:rPr>
          <w:rFonts w:ascii="Arial" w:hAnsi="Arial" w:cs="Arial"/>
          <w:lang w:val="es-ES"/>
        </w:rPr>
        <w:t xml:space="preserve">inmediatamente </w:t>
      </w:r>
      <w:r w:rsidR="002D5C3B">
        <w:rPr>
          <w:rFonts w:ascii="Arial" w:hAnsi="Arial" w:cs="Arial"/>
          <w:lang w:val="es-ES"/>
        </w:rPr>
        <w:t>reportarlo</w:t>
      </w:r>
      <w:r w:rsidRPr="003F1E6A">
        <w:rPr>
          <w:rFonts w:ascii="Arial" w:hAnsi="Arial" w:cs="Arial"/>
          <w:lang w:val="es-ES"/>
        </w:rPr>
        <w:t xml:space="preserve"> al área o persona encargada de la seguridad de la información,</w:t>
      </w:r>
      <w:r w:rsidR="00FA6F71">
        <w:rPr>
          <w:rFonts w:ascii="Arial" w:hAnsi="Arial" w:cs="Arial"/>
          <w:lang w:val="es-ES"/>
        </w:rPr>
        <w:t xml:space="preserve"> ÁREA ADMINISTRATIVA</w:t>
      </w:r>
      <w:r w:rsidR="00696F14" w:rsidRPr="00FA6F71">
        <w:rPr>
          <w:rFonts w:ascii="Arial" w:hAnsi="Arial" w:cs="Arial"/>
          <w:lang w:val="es-ES"/>
        </w:rPr>
        <w:t>;</w:t>
      </w:r>
      <w:r w:rsidR="00696F14" w:rsidRPr="003F1E6A">
        <w:rPr>
          <w:rFonts w:ascii="Arial" w:hAnsi="Arial" w:cs="Arial"/>
          <w:lang w:val="es-ES"/>
        </w:rPr>
        <w:t xml:space="preserve"> así como en el menor tiempo posible presentar un informe detallado sobre los hechos que del mismo se conocen.</w:t>
      </w:r>
    </w:p>
    <w:p w14:paraId="07E094EE" w14:textId="77777777" w:rsidR="00202570" w:rsidRPr="003F1E6A" w:rsidRDefault="00202570" w:rsidP="00764DB3">
      <w:pPr>
        <w:pStyle w:val="Prrafodelista"/>
        <w:spacing w:after="0" w:line="276" w:lineRule="auto"/>
        <w:jc w:val="both"/>
        <w:rPr>
          <w:rFonts w:ascii="Arial" w:hAnsi="Arial" w:cs="Arial"/>
          <w:b/>
          <w:lang w:val="es-ES"/>
        </w:rPr>
      </w:pPr>
    </w:p>
    <w:p w14:paraId="4B68A075" w14:textId="1621631B" w:rsidR="00202570" w:rsidRPr="003F1E6A" w:rsidRDefault="00202570" w:rsidP="00764DB3">
      <w:pPr>
        <w:pStyle w:val="Prrafodelista"/>
        <w:numPr>
          <w:ilvl w:val="0"/>
          <w:numId w:val="20"/>
        </w:numPr>
        <w:spacing w:after="0" w:line="276" w:lineRule="auto"/>
        <w:jc w:val="both"/>
        <w:rPr>
          <w:rFonts w:ascii="Arial" w:hAnsi="Arial" w:cs="Arial"/>
          <w:b/>
          <w:lang w:val="es-ES"/>
        </w:rPr>
      </w:pPr>
      <w:r w:rsidRPr="003F1E6A">
        <w:rPr>
          <w:rFonts w:ascii="Arial" w:hAnsi="Arial" w:cs="Arial"/>
          <w:b/>
          <w:lang w:val="es-ES"/>
        </w:rPr>
        <w:t xml:space="preserve">Comunicación del Incidente ante la SIC: </w:t>
      </w:r>
      <w:r w:rsidRPr="003F1E6A">
        <w:rPr>
          <w:rFonts w:ascii="Arial" w:hAnsi="Arial" w:cs="Arial"/>
          <w:lang w:val="es-ES"/>
        </w:rPr>
        <w:t xml:space="preserve">Todo incidente de seguridad de la información, deberá ser reportado ante la Superintendencia de Industria y Comercio, </w:t>
      </w:r>
      <w:r w:rsidR="003F1E6A" w:rsidRPr="003F1E6A">
        <w:rPr>
          <w:rFonts w:ascii="Arial" w:hAnsi="Arial" w:cs="Arial"/>
          <w:lang w:val="es-ES"/>
        </w:rPr>
        <w:t>específicamente</w:t>
      </w:r>
      <w:r w:rsidRPr="003F1E6A">
        <w:rPr>
          <w:rFonts w:ascii="Arial" w:hAnsi="Arial" w:cs="Arial"/>
          <w:lang w:val="es-ES"/>
        </w:rPr>
        <w:t xml:space="preserve"> ante el Registro Nacional de Bases de Datos -RNBD-</w:t>
      </w:r>
      <w:r w:rsidR="00696F14" w:rsidRPr="003F1E6A">
        <w:rPr>
          <w:rFonts w:ascii="Arial" w:hAnsi="Arial" w:cs="Arial"/>
          <w:lang w:val="es-ES"/>
        </w:rPr>
        <w:t xml:space="preserve">. El reporte de los incidentes es una obligación de </w:t>
      </w:r>
      <w:r w:rsidR="00FA6F71">
        <w:rPr>
          <w:rFonts w:ascii="Arial" w:hAnsi="Arial" w:cs="Arial"/>
          <w:lang w:val="es-ES"/>
        </w:rPr>
        <w:t xml:space="preserve">AREA ADMINISTRATIVA, </w:t>
      </w:r>
      <w:r w:rsidR="00696F14" w:rsidRPr="003F1E6A">
        <w:rPr>
          <w:rFonts w:ascii="Arial" w:hAnsi="Arial" w:cs="Arial"/>
          <w:lang w:val="es-ES"/>
        </w:rPr>
        <w:t xml:space="preserve">quien deberá realizarlo una vez haya sido notificados de la ocurrencia del mismo por parte de </w:t>
      </w:r>
      <w:r w:rsidR="003F1E6A" w:rsidRPr="003F1E6A">
        <w:rPr>
          <w:rFonts w:ascii="Arial" w:hAnsi="Arial" w:cs="Arial"/>
          <w:lang w:val="es-ES"/>
        </w:rPr>
        <w:t>cualquier</w:t>
      </w:r>
      <w:r w:rsidR="00696F14" w:rsidRPr="003F1E6A">
        <w:rPr>
          <w:rFonts w:ascii="Arial" w:hAnsi="Arial" w:cs="Arial"/>
          <w:lang w:val="es-ES"/>
        </w:rPr>
        <w:t xml:space="preserve"> </w:t>
      </w:r>
      <w:r w:rsidR="003F1E6A" w:rsidRPr="003F1E6A">
        <w:rPr>
          <w:rFonts w:ascii="Arial" w:hAnsi="Arial" w:cs="Arial"/>
          <w:lang w:val="es-ES"/>
        </w:rPr>
        <w:t>área</w:t>
      </w:r>
      <w:r w:rsidR="00696F14" w:rsidRPr="003F1E6A">
        <w:rPr>
          <w:rFonts w:ascii="Arial" w:hAnsi="Arial" w:cs="Arial"/>
          <w:lang w:val="es-ES"/>
        </w:rPr>
        <w:t xml:space="preserve"> de la compañía. </w:t>
      </w:r>
    </w:p>
    <w:p w14:paraId="56A67879" w14:textId="77777777" w:rsidR="00202570" w:rsidRPr="003F1E6A" w:rsidRDefault="00202570" w:rsidP="00764DB3">
      <w:pPr>
        <w:pStyle w:val="Prrafodelista"/>
        <w:spacing w:after="0" w:line="276" w:lineRule="auto"/>
        <w:jc w:val="both"/>
        <w:rPr>
          <w:rFonts w:ascii="Arial" w:hAnsi="Arial" w:cs="Arial"/>
          <w:lang w:val="es-ES"/>
        </w:rPr>
      </w:pPr>
    </w:p>
    <w:p w14:paraId="59D4FE2D" w14:textId="5483F6A3" w:rsidR="00651D9E" w:rsidRPr="003F1E6A" w:rsidRDefault="00651D9E" w:rsidP="00764DB3">
      <w:pPr>
        <w:pStyle w:val="Prrafodelista"/>
        <w:numPr>
          <w:ilvl w:val="0"/>
          <w:numId w:val="20"/>
        </w:numPr>
        <w:spacing w:after="0" w:line="276" w:lineRule="auto"/>
        <w:jc w:val="both"/>
        <w:rPr>
          <w:rFonts w:ascii="Arial" w:hAnsi="Arial" w:cs="Arial"/>
          <w:b/>
          <w:lang w:val="es-ES"/>
        </w:rPr>
      </w:pPr>
      <w:r w:rsidRPr="003F1E6A">
        <w:rPr>
          <w:rFonts w:ascii="Arial" w:hAnsi="Arial" w:cs="Arial"/>
          <w:b/>
          <w:lang w:val="es-ES"/>
        </w:rPr>
        <w:t>Reunión del</w:t>
      </w:r>
      <w:r w:rsidR="00BE6CFA">
        <w:rPr>
          <w:rFonts w:ascii="Arial" w:hAnsi="Arial" w:cs="Arial"/>
          <w:b/>
          <w:lang w:val="es-ES"/>
        </w:rPr>
        <w:t xml:space="preserve"> </w:t>
      </w:r>
      <w:r w:rsidR="00BE6CFA" w:rsidRPr="00BE6CFA">
        <w:rPr>
          <w:rFonts w:ascii="Arial" w:hAnsi="Arial" w:cs="Arial"/>
          <w:b/>
          <w:bCs/>
          <w:lang w:val="es-ES"/>
        </w:rPr>
        <w:t>COMITÉ DE TRATAMIENTO DE DATOS Y SEGURIDAD DE LA INFORMACIÓN</w:t>
      </w:r>
      <w:r w:rsidRPr="003F1E6A">
        <w:rPr>
          <w:rFonts w:ascii="Arial" w:hAnsi="Arial" w:cs="Arial"/>
          <w:b/>
          <w:lang w:val="es-ES"/>
        </w:rPr>
        <w:t xml:space="preserve">: </w:t>
      </w:r>
      <w:r w:rsidRPr="003F1E6A">
        <w:rPr>
          <w:rFonts w:ascii="Arial" w:hAnsi="Arial" w:cs="Arial"/>
          <w:lang w:val="es-ES"/>
        </w:rPr>
        <w:t xml:space="preserve">El área o persona encargada de la seguridad de la información, </w:t>
      </w:r>
      <w:r w:rsidR="00FA6F71">
        <w:rPr>
          <w:rFonts w:ascii="Arial" w:hAnsi="Arial" w:cs="Arial"/>
          <w:lang w:val="es-ES"/>
        </w:rPr>
        <w:t xml:space="preserve">ÁREA ADMINISTRATIVA </w:t>
      </w:r>
      <w:r w:rsidRPr="003F1E6A">
        <w:rPr>
          <w:rFonts w:ascii="Arial" w:hAnsi="Arial" w:cs="Arial"/>
          <w:lang w:val="es-ES"/>
        </w:rPr>
        <w:t xml:space="preserve">conformara </w:t>
      </w:r>
      <w:r w:rsidR="00202570" w:rsidRPr="003F1E6A">
        <w:rPr>
          <w:rFonts w:ascii="Arial" w:hAnsi="Arial" w:cs="Arial"/>
          <w:lang w:val="es-ES"/>
        </w:rPr>
        <w:t xml:space="preserve">de forma extraordinaria la </w:t>
      </w:r>
      <w:r w:rsidR="00696F14" w:rsidRPr="003F1E6A">
        <w:rPr>
          <w:rFonts w:ascii="Arial" w:hAnsi="Arial" w:cs="Arial"/>
          <w:lang w:val="es-ES"/>
        </w:rPr>
        <w:t>reunión de</w:t>
      </w:r>
      <w:r w:rsidR="00202570" w:rsidRPr="003F1E6A">
        <w:rPr>
          <w:rFonts w:ascii="Arial" w:hAnsi="Arial" w:cs="Arial"/>
          <w:lang w:val="es-ES"/>
        </w:rPr>
        <w:t xml:space="preserve"> </w:t>
      </w:r>
      <w:r w:rsidR="00FA6F71" w:rsidRPr="00FA6F71">
        <w:rPr>
          <w:rFonts w:ascii="Arial" w:hAnsi="Arial" w:cs="Arial"/>
          <w:lang w:val="es-ES"/>
        </w:rPr>
        <w:t>COMITÉ</w:t>
      </w:r>
      <w:r w:rsidR="00FA6F71">
        <w:rPr>
          <w:rFonts w:ascii="Arial" w:hAnsi="Arial" w:cs="Arial"/>
          <w:lang w:val="es-ES"/>
        </w:rPr>
        <w:t xml:space="preserve"> DE TRATAMIENTO DE DATOS Y SEGURIDAD DE LA INFORMACIÓN </w:t>
      </w:r>
      <w:r w:rsidR="00202570" w:rsidRPr="003F1E6A">
        <w:rPr>
          <w:rFonts w:ascii="Arial" w:hAnsi="Arial" w:cs="Arial"/>
          <w:lang w:val="es-ES"/>
        </w:rPr>
        <w:t>para la</w:t>
      </w:r>
      <w:r w:rsidRPr="003F1E6A">
        <w:rPr>
          <w:rFonts w:ascii="Arial" w:hAnsi="Arial" w:cs="Arial"/>
          <w:lang w:val="es-ES"/>
        </w:rPr>
        <w:t xml:space="preserve"> seguridad de la información, en el cual se </w:t>
      </w:r>
      <w:r w:rsidR="003F1E6A" w:rsidRPr="003F1E6A">
        <w:rPr>
          <w:rFonts w:ascii="Arial" w:hAnsi="Arial" w:cs="Arial"/>
          <w:lang w:val="es-ES"/>
        </w:rPr>
        <w:t>desarrollarán</w:t>
      </w:r>
      <w:r w:rsidRPr="003F1E6A">
        <w:rPr>
          <w:rFonts w:ascii="Arial" w:hAnsi="Arial" w:cs="Arial"/>
          <w:lang w:val="es-ES"/>
        </w:rPr>
        <w:t xml:space="preserve"> los siguientes ítems.</w:t>
      </w:r>
    </w:p>
    <w:p w14:paraId="5B27E4C7" w14:textId="77777777" w:rsidR="00651D9E" w:rsidRPr="003F1E6A" w:rsidRDefault="00651D9E" w:rsidP="00764DB3">
      <w:pPr>
        <w:pStyle w:val="Prrafodelista"/>
        <w:spacing w:line="276" w:lineRule="auto"/>
        <w:jc w:val="both"/>
        <w:rPr>
          <w:rFonts w:ascii="Arial" w:hAnsi="Arial" w:cs="Arial"/>
          <w:b/>
          <w:lang w:val="es-ES"/>
        </w:rPr>
      </w:pPr>
    </w:p>
    <w:p w14:paraId="24809DBB" w14:textId="77777777" w:rsidR="00651D9E" w:rsidRPr="003F1E6A" w:rsidRDefault="00651D9E" w:rsidP="00764DB3">
      <w:pPr>
        <w:pStyle w:val="Prrafodelista"/>
        <w:numPr>
          <w:ilvl w:val="1"/>
          <w:numId w:val="20"/>
        </w:numPr>
        <w:spacing w:after="0" w:line="276" w:lineRule="auto"/>
        <w:jc w:val="both"/>
        <w:rPr>
          <w:rFonts w:ascii="Arial" w:hAnsi="Arial" w:cs="Arial"/>
          <w:b/>
          <w:lang w:val="es-ES"/>
        </w:rPr>
      </w:pPr>
      <w:r w:rsidRPr="003F1E6A">
        <w:rPr>
          <w:rFonts w:ascii="Arial" w:hAnsi="Arial" w:cs="Arial"/>
          <w:b/>
          <w:lang w:val="es-ES"/>
        </w:rPr>
        <w:t>Emisión del concepto técnico:</w:t>
      </w:r>
      <w:r w:rsidRPr="003F1E6A">
        <w:rPr>
          <w:rFonts w:ascii="Arial" w:hAnsi="Arial" w:cs="Arial"/>
          <w:lang w:val="es-ES"/>
        </w:rPr>
        <w:t xml:space="preserve"> Evaluados los Hechos del caso se deberá dar un concepto técnico que determina todas las contingencias surgidas en el caso en concreto.</w:t>
      </w:r>
    </w:p>
    <w:p w14:paraId="752FD6F0" w14:textId="77777777" w:rsidR="00651D9E" w:rsidRPr="003F1E6A" w:rsidRDefault="00651D9E" w:rsidP="00764DB3">
      <w:pPr>
        <w:pStyle w:val="Prrafodelista"/>
        <w:numPr>
          <w:ilvl w:val="1"/>
          <w:numId w:val="20"/>
        </w:numPr>
        <w:spacing w:after="0" w:line="276" w:lineRule="auto"/>
        <w:jc w:val="both"/>
        <w:rPr>
          <w:rFonts w:ascii="Arial" w:hAnsi="Arial" w:cs="Arial"/>
          <w:b/>
          <w:lang w:val="es-ES"/>
        </w:rPr>
      </w:pPr>
      <w:r w:rsidRPr="003F1E6A">
        <w:rPr>
          <w:rFonts w:ascii="Arial" w:hAnsi="Arial" w:cs="Arial"/>
          <w:b/>
          <w:lang w:val="es-ES"/>
        </w:rPr>
        <w:t>Identificación de la falencia:</w:t>
      </w:r>
      <w:r w:rsidRPr="003F1E6A">
        <w:rPr>
          <w:rFonts w:ascii="Arial" w:hAnsi="Arial" w:cs="Arial"/>
          <w:lang w:val="es-ES"/>
        </w:rPr>
        <w:t xml:space="preserve"> Como resultado del concepto técnico, se deberá identificar plenamente la falencia que dio paso al incidente de seguridad de la información.</w:t>
      </w:r>
    </w:p>
    <w:p w14:paraId="224E2D7A" w14:textId="4C3DEF3C" w:rsidR="00AA271B" w:rsidRPr="00FA6F71" w:rsidRDefault="00651D9E" w:rsidP="00AA271B">
      <w:pPr>
        <w:pStyle w:val="Prrafodelista"/>
        <w:numPr>
          <w:ilvl w:val="1"/>
          <w:numId w:val="20"/>
        </w:numPr>
        <w:spacing w:after="0" w:line="276" w:lineRule="auto"/>
        <w:jc w:val="both"/>
        <w:rPr>
          <w:rFonts w:ascii="Arial" w:hAnsi="Arial" w:cs="Arial"/>
          <w:b/>
          <w:lang w:val="es-ES"/>
        </w:rPr>
      </w:pPr>
      <w:r w:rsidRPr="003F1E6A">
        <w:rPr>
          <w:rFonts w:ascii="Arial" w:hAnsi="Arial" w:cs="Arial"/>
          <w:b/>
          <w:lang w:val="es-ES"/>
        </w:rPr>
        <w:t>Toma de Medidas:</w:t>
      </w:r>
      <w:r w:rsidR="00202570" w:rsidRPr="003F1E6A">
        <w:rPr>
          <w:rFonts w:ascii="Arial" w:hAnsi="Arial" w:cs="Arial"/>
          <w:lang w:val="es-ES"/>
        </w:rPr>
        <w:t xml:space="preserve"> El comité </w:t>
      </w:r>
      <w:r w:rsidRPr="003F1E6A">
        <w:rPr>
          <w:rFonts w:ascii="Arial" w:hAnsi="Arial" w:cs="Arial"/>
          <w:lang w:val="es-ES"/>
        </w:rPr>
        <w:t>deberá tomar las medias y los correctivos necesarios para evitar futuros incidentes.</w:t>
      </w:r>
    </w:p>
    <w:p w14:paraId="15F82221" w14:textId="77777777" w:rsidR="007A3627" w:rsidRPr="003F1E6A" w:rsidRDefault="007A3627" w:rsidP="00764DB3">
      <w:pPr>
        <w:spacing w:line="276" w:lineRule="auto"/>
        <w:jc w:val="both"/>
        <w:outlineLvl w:val="1"/>
        <w:rPr>
          <w:rFonts w:ascii="Arial" w:eastAsia="Times New Roman" w:hAnsi="Arial" w:cs="Arial"/>
          <w:b/>
          <w:sz w:val="22"/>
          <w:szCs w:val="22"/>
          <w:lang w:val="es-ES"/>
        </w:rPr>
      </w:pPr>
    </w:p>
    <w:p w14:paraId="7CE16AC9" w14:textId="333A0103" w:rsidR="00523B22" w:rsidRPr="003F1E6A" w:rsidRDefault="00523B22" w:rsidP="00764DB3">
      <w:pPr>
        <w:pStyle w:val="Prrafodelista"/>
        <w:numPr>
          <w:ilvl w:val="0"/>
          <w:numId w:val="1"/>
        </w:numPr>
        <w:spacing w:after="0" w:line="276" w:lineRule="auto"/>
        <w:jc w:val="both"/>
        <w:outlineLvl w:val="1"/>
        <w:rPr>
          <w:rFonts w:ascii="Arial" w:eastAsia="Times New Roman" w:hAnsi="Arial" w:cs="Arial"/>
          <w:b/>
          <w:lang w:val="es-ES" w:eastAsia="es-ES_tradnl"/>
        </w:rPr>
      </w:pPr>
      <w:r w:rsidRPr="003F1E6A">
        <w:rPr>
          <w:rFonts w:ascii="Arial" w:eastAsia="Times New Roman" w:hAnsi="Arial" w:cs="Arial"/>
          <w:b/>
          <w:lang w:val="es-ES" w:eastAsia="es-ES_tradnl"/>
        </w:rPr>
        <w:t>MODIFICACIÓN DE LAS POLÍTICAS</w:t>
      </w:r>
    </w:p>
    <w:p w14:paraId="343DD80F" w14:textId="77777777" w:rsidR="00523B22" w:rsidRPr="003F1E6A" w:rsidRDefault="00523B22" w:rsidP="00764DB3">
      <w:pPr>
        <w:spacing w:line="276" w:lineRule="auto"/>
        <w:jc w:val="both"/>
        <w:rPr>
          <w:rFonts w:ascii="Arial" w:hAnsi="Arial" w:cs="Arial"/>
          <w:b/>
          <w:color w:val="31849B" w:themeColor="accent5" w:themeShade="BF"/>
          <w:sz w:val="22"/>
          <w:szCs w:val="22"/>
          <w:lang w:val="es-ES"/>
        </w:rPr>
      </w:pPr>
    </w:p>
    <w:p w14:paraId="7DC94AF4" w14:textId="413CE9AA" w:rsidR="007F54AC" w:rsidRPr="003F1E6A" w:rsidRDefault="00B61F6A" w:rsidP="00764DB3">
      <w:pPr>
        <w:spacing w:line="276" w:lineRule="auto"/>
        <w:jc w:val="both"/>
        <w:rPr>
          <w:rFonts w:ascii="Arial" w:hAnsi="Arial" w:cs="Arial"/>
          <w:sz w:val="22"/>
          <w:szCs w:val="22"/>
          <w:lang w:val="es-ES"/>
        </w:rPr>
      </w:pPr>
      <w:r>
        <w:rPr>
          <w:rFonts w:ascii="Arial" w:hAnsi="Arial" w:cs="Arial"/>
          <w:b/>
          <w:color w:val="000000"/>
          <w:lang w:val="es-ES"/>
        </w:rPr>
        <w:t>SUPER PROPIETARIOS S.A.S.</w:t>
      </w:r>
      <w:r w:rsidRPr="003F1E6A">
        <w:rPr>
          <w:rFonts w:ascii="Arial" w:hAnsi="Arial" w:cs="Arial"/>
          <w:b/>
          <w:lang w:val="es-ES"/>
        </w:rPr>
        <w:t xml:space="preserve"> </w:t>
      </w:r>
      <w:r w:rsidR="007F54AC" w:rsidRPr="003F1E6A">
        <w:rPr>
          <w:rFonts w:ascii="Arial" w:hAnsi="Arial" w:cs="Arial"/>
          <w:sz w:val="22"/>
          <w:szCs w:val="22"/>
          <w:lang w:val="es-ES"/>
        </w:rPr>
        <w:t xml:space="preserve">se reserva el derecho de modificar la </w:t>
      </w:r>
      <w:r w:rsidR="00C51FD7" w:rsidRPr="003F1E6A">
        <w:rPr>
          <w:rFonts w:ascii="Arial" w:hAnsi="Arial" w:cs="Arial"/>
          <w:sz w:val="22"/>
          <w:szCs w:val="22"/>
          <w:lang w:val="es-ES"/>
        </w:rPr>
        <w:t xml:space="preserve">presente </w:t>
      </w:r>
      <w:r w:rsidR="007F54AC" w:rsidRPr="003F1E6A">
        <w:rPr>
          <w:rFonts w:ascii="Arial" w:hAnsi="Arial" w:cs="Arial"/>
          <w:sz w:val="22"/>
          <w:szCs w:val="22"/>
          <w:lang w:val="es-ES"/>
        </w:rPr>
        <w:t xml:space="preserve">Política de </w:t>
      </w:r>
      <w:r w:rsidR="00C51FD7" w:rsidRPr="003F1E6A">
        <w:rPr>
          <w:rFonts w:ascii="Arial" w:hAnsi="Arial" w:cs="Arial"/>
          <w:sz w:val="22"/>
          <w:szCs w:val="22"/>
          <w:lang w:val="es-ES"/>
        </w:rPr>
        <w:t>Seguridad</w:t>
      </w:r>
      <w:r w:rsidR="007F54AC" w:rsidRPr="003F1E6A">
        <w:rPr>
          <w:rFonts w:ascii="Arial" w:hAnsi="Arial" w:cs="Arial"/>
          <w:sz w:val="22"/>
          <w:szCs w:val="22"/>
          <w:lang w:val="es-ES"/>
        </w:rPr>
        <w:t xml:space="preserve"> de </w:t>
      </w:r>
      <w:r w:rsidR="00C51FD7" w:rsidRPr="003F1E6A">
        <w:rPr>
          <w:rFonts w:ascii="Arial" w:hAnsi="Arial" w:cs="Arial"/>
          <w:sz w:val="22"/>
          <w:szCs w:val="22"/>
          <w:lang w:val="es-ES"/>
        </w:rPr>
        <w:t>la información</w:t>
      </w:r>
      <w:r w:rsidR="007F54AC" w:rsidRPr="003F1E6A">
        <w:rPr>
          <w:rFonts w:ascii="Arial" w:hAnsi="Arial" w:cs="Arial"/>
          <w:sz w:val="22"/>
          <w:szCs w:val="22"/>
          <w:lang w:val="es-ES"/>
        </w:rPr>
        <w:t xml:space="preserve"> </w:t>
      </w:r>
      <w:r w:rsidR="00C51FD7" w:rsidRPr="003F1E6A">
        <w:rPr>
          <w:rFonts w:ascii="Arial" w:hAnsi="Arial" w:cs="Arial"/>
          <w:sz w:val="22"/>
          <w:szCs w:val="22"/>
          <w:lang w:val="es-ES"/>
        </w:rPr>
        <w:t xml:space="preserve">en cualquier momento, </w:t>
      </w:r>
      <w:r w:rsidR="00523B22" w:rsidRPr="003F1E6A">
        <w:rPr>
          <w:rFonts w:ascii="Arial" w:hAnsi="Arial" w:cs="Arial"/>
          <w:sz w:val="22"/>
          <w:szCs w:val="22"/>
          <w:lang w:val="es-ES"/>
        </w:rPr>
        <w:t>co</w:t>
      </w:r>
      <w:r w:rsidR="00C51FD7" w:rsidRPr="003F1E6A">
        <w:rPr>
          <w:rFonts w:ascii="Arial" w:hAnsi="Arial" w:cs="Arial"/>
          <w:sz w:val="22"/>
          <w:szCs w:val="22"/>
          <w:lang w:val="es-ES"/>
        </w:rPr>
        <w:t>municando</w:t>
      </w:r>
      <w:r w:rsidR="00523B22" w:rsidRPr="003F1E6A">
        <w:rPr>
          <w:rFonts w:ascii="Arial" w:hAnsi="Arial" w:cs="Arial"/>
          <w:sz w:val="22"/>
          <w:szCs w:val="22"/>
          <w:lang w:val="es-ES"/>
        </w:rPr>
        <w:t xml:space="preserve"> de forma oportuna a </w:t>
      </w:r>
      <w:r w:rsidR="00C51FD7" w:rsidRPr="003F1E6A">
        <w:rPr>
          <w:rFonts w:ascii="Arial" w:hAnsi="Arial" w:cs="Arial"/>
          <w:sz w:val="22"/>
          <w:szCs w:val="22"/>
          <w:lang w:val="es-ES"/>
        </w:rPr>
        <w:t xml:space="preserve">todas aquellas personas que estén relacionadas o que participen en la manipulación de la información de la empresa </w:t>
      </w:r>
      <w:r w:rsidR="00D367B5" w:rsidRPr="003F1E6A">
        <w:rPr>
          <w:rFonts w:ascii="Arial" w:hAnsi="Arial" w:cs="Arial"/>
          <w:sz w:val="22"/>
          <w:szCs w:val="22"/>
          <w:lang w:val="es-ES"/>
        </w:rPr>
        <w:t xml:space="preserve">para su correcta implementación. </w:t>
      </w:r>
    </w:p>
    <w:p w14:paraId="69F35895" w14:textId="77777777" w:rsidR="0001528E" w:rsidRPr="003F1E6A" w:rsidRDefault="0001528E" w:rsidP="00764DB3">
      <w:pPr>
        <w:spacing w:line="276" w:lineRule="auto"/>
        <w:jc w:val="both"/>
        <w:rPr>
          <w:rFonts w:ascii="Arial" w:hAnsi="Arial" w:cs="Arial"/>
          <w:sz w:val="22"/>
          <w:szCs w:val="22"/>
          <w:lang w:val="es-ES"/>
        </w:rPr>
      </w:pPr>
    </w:p>
    <w:p w14:paraId="6DDF4755" w14:textId="51A1B699" w:rsidR="007F54AC" w:rsidRPr="003F1E6A" w:rsidRDefault="007F54AC" w:rsidP="00764DB3">
      <w:pPr>
        <w:pStyle w:val="Prrafodelista"/>
        <w:numPr>
          <w:ilvl w:val="0"/>
          <w:numId w:val="1"/>
        </w:numPr>
        <w:spacing w:line="276" w:lineRule="auto"/>
        <w:jc w:val="both"/>
        <w:outlineLvl w:val="1"/>
        <w:rPr>
          <w:rFonts w:ascii="Arial" w:hAnsi="Arial" w:cs="Arial"/>
          <w:b/>
          <w:lang w:val="es-ES"/>
        </w:rPr>
      </w:pPr>
      <w:bookmarkStart w:id="78" w:name="_Toc464134834"/>
      <w:r w:rsidRPr="003F1E6A">
        <w:rPr>
          <w:rFonts w:ascii="Arial" w:hAnsi="Arial" w:cs="Arial"/>
          <w:b/>
          <w:lang w:val="es-ES"/>
        </w:rPr>
        <w:t>VIGENCIA</w:t>
      </w:r>
      <w:bookmarkEnd w:id="78"/>
    </w:p>
    <w:p w14:paraId="29C07460" w14:textId="441CBA2C" w:rsidR="007F54AC" w:rsidRPr="003F1E6A" w:rsidRDefault="0001528E" w:rsidP="00764DB3">
      <w:pPr>
        <w:spacing w:line="276" w:lineRule="auto"/>
        <w:jc w:val="both"/>
        <w:rPr>
          <w:rFonts w:ascii="Arial" w:eastAsia="Times New Roman" w:hAnsi="Arial" w:cs="Arial"/>
          <w:sz w:val="22"/>
          <w:szCs w:val="22"/>
          <w:lang w:val="es-ES"/>
        </w:rPr>
      </w:pPr>
      <w:r w:rsidRPr="003F1E6A">
        <w:rPr>
          <w:rFonts w:ascii="Arial" w:eastAsia="Times New Roman" w:hAnsi="Arial" w:cs="Arial"/>
          <w:sz w:val="22"/>
          <w:szCs w:val="22"/>
          <w:lang w:val="es-ES"/>
        </w:rPr>
        <w:t xml:space="preserve">La presente Política </w:t>
      </w:r>
      <w:r w:rsidR="007F54AC" w:rsidRPr="003F1E6A">
        <w:rPr>
          <w:rFonts w:ascii="Arial" w:eastAsia="Times New Roman" w:hAnsi="Arial" w:cs="Arial"/>
          <w:sz w:val="22"/>
          <w:szCs w:val="22"/>
          <w:lang w:val="es-ES"/>
        </w:rPr>
        <w:t xml:space="preserve">rige a partir </w:t>
      </w:r>
      <w:r w:rsidR="00B61F6A">
        <w:rPr>
          <w:rFonts w:ascii="Arial" w:eastAsia="Times New Roman" w:hAnsi="Arial" w:cs="Arial"/>
          <w:sz w:val="22"/>
          <w:szCs w:val="22"/>
          <w:lang w:val="es-ES"/>
        </w:rPr>
        <w:t xml:space="preserve">DICIEMBRE </w:t>
      </w:r>
      <w:r w:rsidR="007F54AC" w:rsidRPr="003F1E6A">
        <w:rPr>
          <w:rFonts w:ascii="Arial" w:eastAsia="Times New Roman" w:hAnsi="Arial" w:cs="Arial"/>
          <w:sz w:val="22"/>
          <w:szCs w:val="22"/>
          <w:lang w:val="es-ES"/>
        </w:rPr>
        <w:t>de 2</w:t>
      </w:r>
      <w:r w:rsidR="00764DB3">
        <w:rPr>
          <w:rFonts w:ascii="Arial" w:eastAsia="Times New Roman" w:hAnsi="Arial" w:cs="Arial"/>
          <w:sz w:val="22"/>
          <w:szCs w:val="22"/>
          <w:lang w:val="es-ES"/>
        </w:rPr>
        <w:t>0</w:t>
      </w:r>
      <w:r w:rsidR="00BE6CFA">
        <w:rPr>
          <w:rFonts w:ascii="Arial" w:eastAsia="Times New Roman" w:hAnsi="Arial" w:cs="Arial"/>
          <w:sz w:val="22"/>
          <w:szCs w:val="22"/>
          <w:lang w:val="es-ES"/>
        </w:rPr>
        <w:t>23</w:t>
      </w:r>
      <w:r w:rsidRPr="003F1E6A">
        <w:rPr>
          <w:rFonts w:ascii="Arial" w:eastAsia="Times New Roman" w:hAnsi="Arial" w:cs="Arial"/>
          <w:sz w:val="22"/>
          <w:szCs w:val="22"/>
          <w:lang w:val="es-ES"/>
        </w:rPr>
        <w:t>.</w:t>
      </w:r>
    </w:p>
    <w:p w14:paraId="2E4D7DC9" w14:textId="77777777" w:rsidR="007F54AC" w:rsidRPr="003F1E6A" w:rsidRDefault="007F54AC" w:rsidP="00764DB3">
      <w:pPr>
        <w:pStyle w:val="NormalWeb"/>
        <w:shd w:val="clear" w:color="auto" w:fill="FFFFFF"/>
        <w:spacing w:line="276" w:lineRule="auto"/>
        <w:jc w:val="both"/>
        <w:rPr>
          <w:rFonts w:ascii="Arial" w:hAnsi="Arial" w:cs="Arial"/>
          <w:b/>
          <w:color w:val="000000"/>
          <w:sz w:val="22"/>
          <w:szCs w:val="22"/>
          <w:lang w:val="es-ES"/>
        </w:rPr>
      </w:pPr>
    </w:p>
    <w:sectPr w:rsidR="007F54AC" w:rsidRPr="003F1E6A" w:rsidSect="00DC5B04">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44ED9" w14:textId="77777777" w:rsidR="00A30F28" w:rsidRDefault="00A30F28" w:rsidP="0063041C">
      <w:r>
        <w:separator/>
      </w:r>
    </w:p>
  </w:endnote>
  <w:endnote w:type="continuationSeparator" w:id="0">
    <w:p w14:paraId="0F74076D" w14:textId="77777777" w:rsidR="00A30F28" w:rsidRDefault="00A30F28" w:rsidP="00630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4FAD2" w14:textId="77777777" w:rsidR="00A30F28" w:rsidRDefault="00A30F28" w:rsidP="0063041C">
      <w:r>
        <w:separator/>
      </w:r>
    </w:p>
  </w:footnote>
  <w:footnote w:type="continuationSeparator" w:id="0">
    <w:p w14:paraId="4D11467A" w14:textId="77777777" w:rsidR="00A30F28" w:rsidRDefault="00A30F28" w:rsidP="006304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pt;height:15pt" o:bullet="t">
        <v:imagedata r:id="rId1" o:title="msoBA27"/>
      </v:shape>
    </w:pict>
  </w:numPicBullet>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A66919"/>
    <w:multiLevelType w:val="hybridMultilevel"/>
    <w:tmpl w:val="71068C4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09EC5251"/>
    <w:multiLevelType w:val="hybridMultilevel"/>
    <w:tmpl w:val="D708D5C0"/>
    <w:lvl w:ilvl="0" w:tplc="89BC8C84">
      <w:start w:val="1"/>
      <w:numFmt w:val="decimal"/>
      <w:lvlText w:val="3.%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157E3CB8"/>
    <w:multiLevelType w:val="hybridMultilevel"/>
    <w:tmpl w:val="1EFAE8C8"/>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D370FEE"/>
    <w:multiLevelType w:val="hybridMultilevel"/>
    <w:tmpl w:val="939C6864"/>
    <w:lvl w:ilvl="0" w:tplc="2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2F0931E5"/>
    <w:multiLevelType w:val="multilevel"/>
    <w:tmpl w:val="DB16983E"/>
    <w:lvl w:ilvl="0">
      <w:start w:val="11"/>
      <w:numFmt w:val="decimal"/>
      <w:lvlText w:val="%1"/>
      <w:lvlJc w:val="left"/>
      <w:pPr>
        <w:ind w:left="460" w:hanging="460"/>
      </w:pPr>
      <w:rPr>
        <w:rFonts w:hint="default"/>
      </w:rPr>
    </w:lvl>
    <w:lvl w:ilvl="1">
      <w:start w:val="2"/>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2A075E"/>
    <w:multiLevelType w:val="hybridMultilevel"/>
    <w:tmpl w:val="9642D4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4735031"/>
    <w:multiLevelType w:val="multilevel"/>
    <w:tmpl w:val="50CE3E40"/>
    <w:lvl w:ilvl="0">
      <w:start w:val="16"/>
      <w:numFmt w:val="decimal"/>
      <w:lvlText w:val="%1"/>
      <w:lvlJc w:val="left"/>
      <w:pPr>
        <w:ind w:left="460" w:hanging="460"/>
      </w:pPr>
      <w:rPr>
        <w:rFonts w:hint="default"/>
      </w:rPr>
    </w:lvl>
    <w:lvl w:ilvl="1">
      <w:start w:val="2"/>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785246C"/>
    <w:multiLevelType w:val="hybridMultilevel"/>
    <w:tmpl w:val="19B82A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2446491"/>
    <w:multiLevelType w:val="hybridMultilevel"/>
    <w:tmpl w:val="18F2700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A50473"/>
    <w:multiLevelType w:val="hybridMultilevel"/>
    <w:tmpl w:val="70CA7B78"/>
    <w:lvl w:ilvl="0" w:tplc="240A0007">
      <w:start w:val="1"/>
      <w:numFmt w:val="bullet"/>
      <w:lvlText w:val=""/>
      <w:lvlPicBulletId w:val="0"/>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49230327"/>
    <w:multiLevelType w:val="hybridMultilevel"/>
    <w:tmpl w:val="B210BC7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9A6392C"/>
    <w:multiLevelType w:val="hybridMultilevel"/>
    <w:tmpl w:val="D708D5C0"/>
    <w:lvl w:ilvl="0" w:tplc="89BC8C84">
      <w:start w:val="1"/>
      <w:numFmt w:val="decimal"/>
      <w:lvlText w:val="3.%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4A0564DF"/>
    <w:multiLevelType w:val="hybridMultilevel"/>
    <w:tmpl w:val="02F4C7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A072A12"/>
    <w:multiLevelType w:val="hybridMultilevel"/>
    <w:tmpl w:val="40B6F0A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B553234"/>
    <w:multiLevelType w:val="hybridMultilevel"/>
    <w:tmpl w:val="D708D5C0"/>
    <w:lvl w:ilvl="0" w:tplc="89BC8C84">
      <w:start w:val="1"/>
      <w:numFmt w:val="decimal"/>
      <w:lvlText w:val="3.%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4CD12053"/>
    <w:multiLevelType w:val="multilevel"/>
    <w:tmpl w:val="803885B4"/>
    <w:lvl w:ilvl="0">
      <w:start w:val="16"/>
      <w:numFmt w:val="decimal"/>
      <w:lvlText w:val="%1"/>
      <w:lvlJc w:val="left"/>
      <w:pPr>
        <w:ind w:left="460" w:hanging="460"/>
      </w:pPr>
      <w:rPr>
        <w:rFonts w:hint="default"/>
        <w:b/>
      </w:rPr>
    </w:lvl>
    <w:lvl w:ilvl="1">
      <w:start w:val="5"/>
      <w:numFmt w:val="decimal"/>
      <w:lvlText w:val="%1.%2"/>
      <w:lvlJc w:val="left"/>
      <w:pPr>
        <w:ind w:left="460" w:hanging="4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508D75C9"/>
    <w:multiLevelType w:val="multilevel"/>
    <w:tmpl w:val="EBCCA9E2"/>
    <w:lvl w:ilvl="0">
      <w:start w:val="1"/>
      <w:numFmt w:val="decimal"/>
      <w:lvlText w:val="%1."/>
      <w:lvlJc w:val="left"/>
      <w:pPr>
        <w:ind w:left="360" w:hanging="360"/>
      </w:pPr>
      <w:rPr>
        <w:rFonts w:hint="default"/>
        <w:b/>
      </w:rPr>
    </w:lvl>
    <w:lvl w:ilvl="1">
      <w:start w:val="1"/>
      <w:numFmt w:val="decimal"/>
      <w:isLgl/>
      <w:lvlText w:val="%1.%2"/>
      <w:lvlJc w:val="left"/>
      <w:pPr>
        <w:ind w:left="400" w:hanging="40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8" w15:restartNumberingAfterBreak="0">
    <w:nsid w:val="55655DD3"/>
    <w:multiLevelType w:val="hybridMultilevel"/>
    <w:tmpl w:val="1E02BC9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57AF290E"/>
    <w:multiLevelType w:val="hybridMultilevel"/>
    <w:tmpl w:val="9C145AC4"/>
    <w:lvl w:ilvl="0" w:tplc="A8682040">
      <w:start w:val="1"/>
      <w:numFmt w:val="decimal"/>
      <w:lvlText w:val="%1)."/>
      <w:lvlJc w:val="left"/>
      <w:pPr>
        <w:ind w:left="720" w:hanging="360"/>
      </w:pPr>
      <w:rPr>
        <w:rFonts w:hint="default"/>
        <w:b w:val="0"/>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5B3F3CAB"/>
    <w:multiLevelType w:val="hybridMultilevel"/>
    <w:tmpl w:val="3B3CB8B6"/>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5EDC736D"/>
    <w:multiLevelType w:val="hybridMultilevel"/>
    <w:tmpl w:val="6188F842"/>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15:restartNumberingAfterBreak="0">
    <w:nsid w:val="624117AB"/>
    <w:multiLevelType w:val="hybridMultilevel"/>
    <w:tmpl w:val="507C108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69787D4D"/>
    <w:multiLevelType w:val="hybridMultilevel"/>
    <w:tmpl w:val="AD0C3D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D7D1F16"/>
    <w:multiLevelType w:val="hybridMultilevel"/>
    <w:tmpl w:val="AF4EBAC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E9A68F4"/>
    <w:multiLevelType w:val="hybridMultilevel"/>
    <w:tmpl w:val="51CA18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1081998"/>
    <w:multiLevelType w:val="multilevel"/>
    <w:tmpl w:val="455A164A"/>
    <w:lvl w:ilvl="0">
      <w:start w:val="3"/>
      <w:numFmt w:val="decimal"/>
      <w:lvlText w:val="%1"/>
      <w:lvlJc w:val="left"/>
      <w:pPr>
        <w:ind w:left="460" w:hanging="460"/>
      </w:pPr>
      <w:rPr>
        <w:rFonts w:hint="default"/>
      </w:rPr>
    </w:lvl>
    <w:lvl w:ilvl="1">
      <w:start w:val="13"/>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1FB0392"/>
    <w:multiLevelType w:val="multilevel"/>
    <w:tmpl w:val="4E104122"/>
    <w:lvl w:ilvl="0">
      <w:start w:val="11"/>
      <w:numFmt w:val="decimal"/>
      <w:lvlText w:val="%1."/>
      <w:lvlJc w:val="left"/>
      <w:pPr>
        <w:ind w:left="540" w:hanging="540"/>
      </w:pPr>
      <w:rPr>
        <w:rFonts w:hint="default"/>
        <w:b/>
      </w:rPr>
    </w:lvl>
    <w:lvl w:ilvl="1">
      <w:start w:val="5"/>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8" w15:restartNumberingAfterBreak="0">
    <w:nsid w:val="7B1647FD"/>
    <w:multiLevelType w:val="hybridMultilevel"/>
    <w:tmpl w:val="E41A760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D690668"/>
    <w:multiLevelType w:val="hybridMultilevel"/>
    <w:tmpl w:val="E59A0526"/>
    <w:lvl w:ilvl="0" w:tplc="2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0" w15:restartNumberingAfterBreak="0">
    <w:nsid w:val="7DFA3BE7"/>
    <w:multiLevelType w:val="multilevel"/>
    <w:tmpl w:val="B5B4600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973976035">
    <w:abstractNumId w:val="17"/>
  </w:num>
  <w:num w:numId="2" w16cid:durableId="751969842">
    <w:abstractNumId w:val="22"/>
  </w:num>
  <w:num w:numId="3" w16cid:durableId="159277979">
    <w:abstractNumId w:val="18"/>
  </w:num>
  <w:num w:numId="4" w16cid:durableId="1743142964">
    <w:abstractNumId w:val="28"/>
  </w:num>
  <w:num w:numId="5" w16cid:durableId="2118716200">
    <w:abstractNumId w:val="23"/>
  </w:num>
  <w:num w:numId="6" w16cid:durableId="607084297">
    <w:abstractNumId w:val="8"/>
  </w:num>
  <w:num w:numId="7" w16cid:durableId="78675722">
    <w:abstractNumId w:val="24"/>
  </w:num>
  <w:num w:numId="8" w16cid:durableId="1350450814">
    <w:abstractNumId w:val="9"/>
  </w:num>
  <w:num w:numId="9" w16cid:durableId="1876962238">
    <w:abstractNumId w:val="20"/>
  </w:num>
  <w:num w:numId="10" w16cid:durableId="821701489">
    <w:abstractNumId w:val="21"/>
  </w:num>
  <w:num w:numId="11" w16cid:durableId="770781947">
    <w:abstractNumId w:val="7"/>
  </w:num>
  <w:num w:numId="12" w16cid:durableId="1429815271">
    <w:abstractNumId w:val="16"/>
  </w:num>
  <w:num w:numId="13" w16cid:durableId="509026680">
    <w:abstractNumId w:val="13"/>
  </w:num>
  <w:num w:numId="14" w16cid:durableId="1914847235">
    <w:abstractNumId w:val="25"/>
  </w:num>
  <w:num w:numId="15" w16cid:durableId="2062292079">
    <w:abstractNumId w:val="5"/>
  </w:num>
  <w:num w:numId="16" w16cid:durableId="368144166">
    <w:abstractNumId w:val="27"/>
  </w:num>
  <w:num w:numId="17" w16cid:durableId="2045060936">
    <w:abstractNumId w:val="0"/>
  </w:num>
  <w:num w:numId="18" w16cid:durableId="1071392544">
    <w:abstractNumId w:val="15"/>
  </w:num>
  <w:num w:numId="19" w16cid:durableId="1496258854">
    <w:abstractNumId w:val="11"/>
  </w:num>
  <w:num w:numId="20" w16cid:durableId="115223310">
    <w:abstractNumId w:val="19"/>
  </w:num>
  <w:num w:numId="21" w16cid:durableId="37169171">
    <w:abstractNumId w:val="10"/>
  </w:num>
  <w:num w:numId="22" w16cid:durableId="921528746">
    <w:abstractNumId w:val="3"/>
  </w:num>
  <w:num w:numId="23" w16cid:durableId="596404776">
    <w:abstractNumId w:val="26"/>
  </w:num>
  <w:num w:numId="24" w16cid:durableId="1285963647">
    <w:abstractNumId w:val="29"/>
  </w:num>
  <w:num w:numId="25" w16cid:durableId="1316761311">
    <w:abstractNumId w:val="4"/>
  </w:num>
  <w:num w:numId="26" w16cid:durableId="1171138450">
    <w:abstractNumId w:val="14"/>
  </w:num>
  <w:num w:numId="27" w16cid:durableId="1341203060">
    <w:abstractNumId w:val="2"/>
  </w:num>
  <w:num w:numId="28" w16cid:durableId="1803688517">
    <w:abstractNumId w:val="30"/>
  </w:num>
  <w:num w:numId="29" w16cid:durableId="1020744236">
    <w:abstractNumId w:val="12"/>
  </w:num>
  <w:num w:numId="30" w16cid:durableId="292757228">
    <w:abstractNumId w:val="1"/>
  </w:num>
  <w:num w:numId="31" w16cid:durableId="10963635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41C"/>
    <w:rsid w:val="0001528E"/>
    <w:rsid w:val="00033BD2"/>
    <w:rsid w:val="000442EB"/>
    <w:rsid w:val="00050CB9"/>
    <w:rsid w:val="000B14ED"/>
    <w:rsid w:val="000C6D41"/>
    <w:rsid w:val="000E53CE"/>
    <w:rsid w:val="00121899"/>
    <w:rsid w:val="0013048F"/>
    <w:rsid w:val="00133683"/>
    <w:rsid w:val="001A6351"/>
    <w:rsid w:val="001C497E"/>
    <w:rsid w:val="001C4A32"/>
    <w:rsid w:val="001D1B49"/>
    <w:rsid w:val="00202570"/>
    <w:rsid w:val="00205FBF"/>
    <w:rsid w:val="00243A5C"/>
    <w:rsid w:val="00251F62"/>
    <w:rsid w:val="00261692"/>
    <w:rsid w:val="00271711"/>
    <w:rsid w:val="00287DFB"/>
    <w:rsid w:val="002C1396"/>
    <w:rsid w:val="002D5C3B"/>
    <w:rsid w:val="0030175A"/>
    <w:rsid w:val="003320ED"/>
    <w:rsid w:val="003452B9"/>
    <w:rsid w:val="00375A75"/>
    <w:rsid w:val="003A4018"/>
    <w:rsid w:val="003E6DF1"/>
    <w:rsid w:val="003F1E6A"/>
    <w:rsid w:val="0042220D"/>
    <w:rsid w:val="004241A5"/>
    <w:rsid w:val="00430051"/>
    <w:rsid w:val="00467173"/>
    <w:rsid w:val="004854D4"/>
    <w:rsid w:val="004A3675"/>
    <w:rsid w:val="004B22D6"/>
    <w:rsid w:val="00503222"/>
    <w:rsid w:val="00523B22"/>
    <w:rsid w:val="00572A5A"/>
    <w:rsid w:val="00574A7F"/>
    <w:rsid w:val="00582899"/>
    <w:rsid w:val="005A67F4"/>
    <w:rsid w:val="005B4A58"/>
    <w:rsid w:val="005D78B4"/>
    <w:rsid w:val="005E5D71"/>
    <w:rsid w:val="005E7B11"/>
    <w:rsid w:val="00606E35"/>
    <w:rsid w:val="006156B9"/>
    <w:rsid w:val="0063041C"/>
    <w:rsid w:val="00651D9E"/>
    <w:rsid w:val="0066661E"/>
    <w:rsid w:val="00691956"/>
    <w:rsid w:val="00693689"/>
    <w:rsid w:val="00695FCC"/>
    <w:rsid w:val="00696F14"/>
    <w:rsid w:val="006E78F8"/>
    <w:rsid w:val="006F0137"/>
    <w:rsid w:val="00764DB3"/>
    <w:rsid w:val="007657C9"/>
    <w:rsid w:val="00787EA4"/>
    <w:rsid w:val="007A3627"/>
    <w:rsid w:val="007E2B03"/>
    <w:rsid w:val="007F54AC"/>
    <w:rsid w:val="00856A3D"/>
    <w:rsid w:val="0088216A"/>
    <w:rsid w:val="008E01EC"/>
    <w:rsid w:val="0092533E"/>
    <w:rsid w:val="009337FB"/>
    <w:rsid w:val="00940E52"/>
    <w:rsid w:val="00955F0D"/>
    <w:rsid w:val="009C5DF5"/>
    <w:rsid w:val="009D7D54"/>
    <w:rsid w:val="00A05E70"/>
    <w:rsid w:val="00A10F16"/>
    <w:rsid w:val="00A15276"/>
    <w:rsid w:val="00A30F28"/>
    <w:rsid w:val="00A375E9"/>
    <w:rsid w:val="00A60020"/>
    <w:rsid w:val="00A61EB8"/>
    <w:rsid w:val="00AA24AB"/>
    <w:rsid w:val="00AA271B"/>
    <w:rsid w:val="00AB3FCF"/>
    <w:rsid w:val="00AD27BE"/>
    <w:rsid w:val="00AD5A41"/>
    <w:rsid w:val="00AF251E"/>
    <w:rsid w:val="00B26E23"/>
    <w:rsid w:val="00B32C6F"/>
    <w:rsid w:val="00B413E4"/>
    <w:rsid w:val="00B61F6A"/>
    <w:rsid w:val="00B62FD3"/>
    <w:rsid w:val="00B64BC4"/>
    <w:rsid w:val="00B77320"/>
    <w:rsid w:val="00B9088A"/>
    <w:rsid w:val="00BE6CFA"/>
    <w:rsid w:val="00C031D1"/>
    <w:rsid w:val="00C50351"/>
    <w:rsid w:val="00C51FD7"/>
    <w:rsid w:val="00C5677E"/>
    <w:rsid w:val="00CD7874"/>
    <w:rsid w:val="00D0089A"/>
    <w:rsid w:val="00D367B5"/>
    <w:rsid w:val="00D63F26"/>
    <w:rsid w:val="00DC5B04"/>
    <w:rsid w:val="00DD45B2"/>
    <w:rsid w:val="00DD6319"/>
    <w:rsid w:val="00DD6CAC"/>
    <w:rsid w:val="00DE32D7"/>
    <w:rsid w:val="00E06453"/>
    <w:rsid w:val="00E40C88"/>
    <w:rsid w:val="00E53A45"/>
    <w:rsid w:val="00E53E89"/>
    <w:rsid w:val="00EA5E5A"/>
    <w:rsid w:val="00EC22BB"/>
    <w:rsid w:val="00F04CC0"/>
    <w:rsid w:val="00F25B29"/>
    <w:rsid w:val="00F920C5"/>
    <w:rsid w:val="00F94DB0"/>
    <w:rsid w:val="00FA6F71"/>
    <w:rsid w:val="00FB5CBE"/>
    <w:rsid w:val="00FC560F"/>
    <w:rsid w:val="00FD7B4A"/>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EA71CB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3041C"/>
    <w:rPr>
      <w:rFonts w:ascii="Times New Roman" w:eastAsiaTheme="minorHAnsi" w:hAnsi="Times New Roman" w:cs="Times New Roman"/>
      <w:lang w:eastAsia="es-ES_tradnl"/>
    </w:rPr>
  </w:style>
  <w:style w:type="paragraph" w:styleId="Ttulo1">
    <w:name w:val="heading 1"/>
    <w:basedOn w:val="Normal"/>
    <w:next w:val="Normal"/>
    <w:link w:val="Ttulo1Car"/>
    <w:uiPriority w:val="9"/>
    <w:qFormat/>
    <w:rsid w:val="0063041C"/>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es-CO" w:eastAsia="en-US"/>
    </w:rPr>
  </w:style>
  <w:style w:type="paragraph" w:styleId="Ttulo2">
    <w:name w:val="heading 2"/>
    <w:basedOn w:val="Normal"/>
    <w:next w:val="Normal"/>
    <w:link w:val="Ttulo2Car"/>
    <w:uiPriority w:val="9"/>
    <w:semiHidden/>
    <w:unhideWhenUsed/>
    <w:qFormat/>
    <w:rsid w:val="00A375E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63F26"/>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3041C"/>
    <w:rPr>
      <w:rFonts w:asciiTheme="majorHAnsi" w:eastAsiaTheme="majorEastAsia" w:hAnsiTheme="majorHAnsi" w:cstheme="majorBidi"/>
      <w:color w:val="365F91" w:themeColor="accent1" w:themeShade="BF"/>
      <w:sz w:val="32"/>
      <w:szCs w:val="32"/>
      <w:lang w:val="es-CO" w:eastAsia="en-US"/>
    </w:rPr>
  </w:style>
  <w:style w:type="paragraph" w:styleId="Prrafodelista">
    <w:name w:val="List Paragraph"/>
    <w:basedOn w:val="Normal"/>
    <w:uiPriority w:val="34"/>
    <w:qFormat/>
    <w:rsid w:val="0063041C"/>
    <w:pPr>
      <w:spacing w:after="160" w:line="259" w:lineRule="auto"/>
      <w:ind w:left="720"/>
      <w:contextualSpacing/>
    </w:pPr>
    <w:rPr>
      <w:rFonts w:asciiTheme="minorHAnsi" w:hAnsiTheme="minorHAnsi" w:cstheme="minorBidi"/>
      <w:sz w:val="22"/>
      <w:szCs w:val="22"/>
      <w:lang w:val="es-CO" w:eastAsia="en-US"/>
    </w:rPr>
  </w:style>
  <w:style w:type="paragraph" w:styleId="NormalWeb">
    <w:name w:val="Normal (Web)"/>
    <w:basedOn w:val="Normal"/>
    <w:uiPriority w:val="99"/>
    <w:unhideWhenUsed/>
    <w:rsid w:val="0063041C"/>
    <w:pPr>
      <w:spacing w:before="100" w:beforeAutospacing="1" w:after="100" w:afterAutospacing="1"/>
    </w:pPr>
  </w:style>
  <w:style w:type="character" w:styleId="Textoennegrita">
    <w:name w:val="Strong"/>
    <w:basedOn w:val="Fuentedeprrafopredeter"/>
    <w:uiPriority w:val="22"/>
    <w:qFormat/>
    <w:rsid w:val="0063041C"/>
    <w:rPr>
      <w:b/>
      <w:bCs/>
    </w:rPr>
  </w:style>
  <w:style w:type="character" w:customStyle="1" w:styleId="apple-converted-space">
    <w:name w:val="apple-converted-space"/>
    <w:basedOn w:val="Fuentedeprrafopredeter"/>
    <w:rsid w:val="0063041C"/>
  </w:style>
  <w:style w:type="paragraph" w:styleId="Encabezado">
    <w:name w:val="header"/>
    <w:basedOn w:val="Normal"/>
    <w:link w:val="EncabezadoCar"/>
    <w:uiPriority w:val="99"/>
    <w:unhideWhenUsed/>
    <w:rsid w:val="0063041C"/>
    <w:pPr>
      <w:tabs>
        <w:tab w:val="center" w:pos="4252"/>
        <w:tab w:val="right" w:pos="8504"/>
      </w:tabs>
    </w:pPr>
  </w:style>
  <w:style w:type="character" w:customStyle="1" w:styleId="EncabezadoCar">
    <w:name w:val="Encabezado Car"/>
    <w:basedOn w:val="Fuentedeprrafopredeter"/>
    <w:link w:val="Encabezado"/>
    <w:uiPriority w:val="99"/>
    <w:rsid w:val="0063041C"/>
    <w:rPr>
      <w:rFonts w:ascii="Times New Roman" w:eastAsiaTheme="minorHAnsi" w:hAnsi="Times New Roman" w:cs="Times New Roman"/>
      <w:lang w:eastAsia="es-ES_tradnl"/>
    </w:rPr>
  </w:style>
  <w:style w:type="paragraph" w:styleId="Piedepgina">
    <w:name w:val="footer"/>
    <w:basedOn w:val="Normal"/>
    <w:link w:val="PiedepginaCar"/>
    <w:uiPriority w:val="99"/>
    <w:unhideWhenUsed/>
    <w:rsid w:val="0063041C"/>
    <w:pPr>
      <w:tabs>
        <w:tab w:val="center" w:pos="4252"/>
        <w:tab w:val="right" w:pos="8504"/>
      </w:tabs>
    </w:pPr>
  </w:style>
  <w:style w:type="character" w:customStyle="1" w:styleId="PiedepginaCar">
    <w:name w:val="Pie de página Car"/>
    <w:basedOn w:val="Fuentedeprrafopredeter"/>
    <w:link w:val="Piedepgina"/>
    <w:uiPriority w:val="99"/>
    <w:rsid w:val="0063041C"/>
    <w:rPr>
      <w:rFonts w:ascii="Times New Roman" w:eastAsiaTheme="minorHAnsi" w:hAnsi="Times New Roman" w:cs="Times New Roman"/>
      <w:lang w:eastAsia="es-ES_tradnl"/>
    </w:rPr>
  </w:style>
  <w:style w:type="character" w:customStyle="1" w:styleId="Ttulo2Car">
    <w:name w:val="Título 2 Car"/>
    <w:basedOn w:val="Fuentedeprrafopredeter"/>
    <w:link w:val="Ttulo2"/>
    <w:uiPriority w:val="9"/>
    <w:rsid w:val="00A375E9"/>
    <w:rPr>
      <w:rFonts w:asciiTheme="majorHAnsi" w:eastAsiaTheme="majorEastAsia" w:hAnsiTheme="majorHAnsi" w:cstheme="majorBidi"/>
      <w:b/>
      <w:bCs/>
      <w:color w:val="4F81BD" w:themeColor="accent1"/>
      <w:sz w:val="26"/>
      <w:szCs w:val="26"/>
      <w:lang w:eastAsia="es-ES_tradnl"/>
    </w:rPr>
  </w:style>
  <w:style w:type="character" w:customStyle="1" w:styleId="Ttulo3Car">
    <w:name w:val="Título 3 Car"/>
    <w:basedOn w:val="Fuentedeprrafopredeter"/>
    <w:link w:val="Ttulo3"/>
    <w:uiPriority w:val="9"/>
    <w:semiHidden/>
    <w:rsid w:val="00D63F26"/>
    <w:rPr>
      <w:rFonts w:asciiTheme="majorHAnsi" w:eastAsiaTheme="majorEastAsia" w:hAnsiTheme="majorHAnsi" w:cstheme="majorBidi"/>
      <w:b/>
      <w:bCs/>
      <w:color w:val="4F81BD" w:themeColor="accent1"/>
      <w:lang w:eastAsia="es-ES_tradnl"/>
    </w:rPr>
  </w:style>
  <w:style w:type="character" w:styleId="Refdecomentario">
    <w:name w:val="annotation reference"/>
    <w:basedOn w:val="Fuentedeprrafopredeter"/>
    <w:uiPriority w:val="99"/>
    <w:semiHidden/>
    <w:unhideWhenUsed/>
    <w:rsid w:val="00693689"/>
    <w:rPr>
      <w:sz w:val="18"/>
      <w:szCs w:val="18"/>
    </w:rPr>
  </w:style>
  <w:style w:type="paragraph" w:styleId="Textocomentario">
    <w:name w:val="annotation text"/>
    <w:basedOn w:val="Normal"/>
    <w:link w:val="TextocomentarioCar"/>
    <w:uiPriority w:val="99"/>
    <w:semiHidden/>
    <w:unhideWhenUsed/>
    <w:rsid w:val="00693689"/>
    <w:rPr>
      <w:rFonts w:asciiTheme="minorHAnsi" w:hAnsiTheme="minorHAnsi" w:cstheme="minorBidi"/>
      <w:lang w:eastAsia="en-US"/>
    </w:rPr>
  </w:style>
  <w:style w:type="character" w:customStyle="1" w:styleId="TextocomentarioCar">
    <w:name w:val="Texto comentario Car"/>
    <w:basedOn w:val="Fuentedeprrafopredeter"/>
    <w:link w:val="Textocomentario"/>
    <w:uiPriority w:val="99"/>
    <w:semiHidden/>
    <w:rsid w:val="00693689"/>
    <w:rPr>
      <w:rFonts w:eastAsiaTheme="minorHAnsi"/>
      <w:lang w:eastAsia="en-US"/>
    </w:rPr>
  </w:style>
  <w:style w:type="paragraph" w:styleId="Textodeglobo">
    <w:name w:val="Balloon Text"/>
    <w:basedOn w:val="Normal"/>
    <w:link w:val="TextodegloboCar"/>
    <w:uiPriority w:val="99"/>
    <w:semiHidden/>
    <w:unhideWhenUsed/>
    <w:rsid w:val="00693689"/>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693689"/>
    <w:rPr>
      <w:rFonts w:ascii="Lucida Grande" w:eastAsiaTheme="minorHAnsi" w:hAnsi="Lucida Grande" w:cs="Lucida Grande"/>
      <w:sz w:val="18"/>
      <w:szCs w:val="18"/>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691740">
      <w:bodyDiv w:val="1"/>
      <w:marLeft w:val="0"/>
      <w:marRight w:val="0"/>
      <w:marTop w:val="0"/>
      <w:marBottom w:val="0"/>
      <w:divBdr>
        <w:top w:val="none" w:sz="0" w:space="0" w:color="auto"/>
        <w:left w:val="none" w:sz="0" w:space="0" w:color="auto"/>
        <w:bottom w:val="none" w:sz="0" w:space="0" w:color="auto"/>
        <w:right w:val="none" w:sz="0" w:space="0" w:color="auto"/>
      </w:divBdr>
      <w:divsChild>
        <w:div w:id="1609973234">
          <w:marLeft w:val="547"/>
          <w:marRight w:val="0"/>
          <w:marTop w:val="0"/>
          <w:marBottom w:val="0"/>
          <w:divBdr>
            <w:top w:val="none" w:sz="0" w:space="0" w:color="auto"/>
            <w:left w:val="none" w:sz="0" w:space="0" w:color="auto"/>
            <w:bottom w:val="none" w:sz="0" w:space="0" w:color="auto"/>
            <w:right w:val="none" w:sz="0" w:space="0" w:color="auto"/>
          </w:divBdr>
        </w:div>
      </w:divsChild>
    </w:div>
    <w:div w:id="1337151694">
      <w:bodyDiv w:val="1"/>
      <w:marLeft w:val="0"/>
      <w:marRight w:val="0"/>
      <w:marTop w:val="0"/>
      <w:marBottom w:val="0"/>
      <w:divBdr>
        <w:top w:val="none" w:sz="0" w:space="0" w:color="auto"/>
        <w:left w:val="none" w:sz="0" w:space="0" w:color="auto"/>
        <w:bottom w:val="none" w:sz="0" w:space="0" w:color="auto"/>
        <w:right w:val="none" w:sz="0" w:space="0" w:color="auto"/>
      </w:divBdr>
      <w:divsChild>
        <w:div w:id="1338649899">
          <w:marLeft w:val="547"/>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3013</Words>
  <Characters>16575</Characters>
  <Application>Microsoft Office Word</Application>
  <DocSecurity>0</DocSecurity>
  <Lines>138</Lines>
  <Paragraphs>39</Paragraphs>
  <ScaleCrop>false</ScaleCrop>
  <HeadingPairs>
    <vt:vector size="4" baseType="variant">
      <vt:variant>
        <vt:lpstr>Título</vt:lpstr>
      </vt:variant>
      <vt:variant>
        <vt:i4>1</vt:i4>
      </vt:variant>
      <vt:variant>
        <vt:lpstr>Headings</vt:lpstr>
      </vt:variant>
      <vt:variant>
        <vt:i4>71</vt:i4>
      </vt:variant>
    </vt:vector>
  </HeadingPairs>
  <TitlesOfParts>
    <vt:vector size="72" baseType="lpstr">
      <vt:lpstr/>
      <vt:lpstr>POLÍTICA PARA LA SEGURIDAD DE LA INFORMACIÓN</vt:lpstr>
      <vt:lpstr>    OBJETIVO </vt:lpstr>
      <vt:lpstr>    ALCANCE</vt:lpstr>
      <vt:lpstr>    POLÍTICAS ESPECÍFICAS PARA EL TRATAMIENTO DE DATOS PERSONALES.</vt:lpstr>
      <vt:lpstr>INSTALACIÓN DE SOFTWARE</vt:lpstr>
      <vt:lpstr>Propósito: Minimizar el riesgo de exposición y de infección por malware, evitand</vt:lpstr>
      <vt:lpstr>Política</vt:lpstr>
      <vt:lpstr>Los trabajadores no deben instalar software en los dispositivos de la compañía s</vt:lpstr>
      <vt:lpstr>Todo software que sea instalado debe tener licenciamiento comercial, ser de lice</vt:lpstr>
      <vt:lpstr>USO DE DISPOSITIVOS DE ALMACENAMIENTO EXTERNO</vt:lpstr>
      <vt:lpstr>Propósito: Minimizar el riesgo de exposición de información de la empresa o de i</vt:lpstr>
      <vt:lpstr>Política</vt:lpstr>
      <vt:lpstr>USO DEL INTERNET EMPRESARIAL Y POLÍTICA DE MONITOREO</vt:lpstr>
      <vt:lpstr>Propósito: El propósito de esta política es definir los estándares para el monit</vt:lpstr>
      <vt:lpstr>Política</vt:lpstr>
      <vt:lpstr>USO DE CORREO ELECTRÓNICO Y COMUNICACIONES PERSONALES</vt:lpstr>
      <vt:lpstr>Propósito: Prevenir daños y perjuicios en la imagen o el nombre de la organizaci</vt:lpstr>
      <vt:lpstr>Política</vt:lpstr>
      <vt:lpstr>COPIAS DE SEGURIDAD </vt:lpstr>
      <vt:lpstr>Propósito: Evitar la pérdida de información de la empresa. </vt:lpstr>
      <vt:lpstr>Política</vt:lpstr>
      <vt:lpstr>MANEJO DE CLAVES</vt:lpstr>
      <vt:lpstr>Propósito: El propósito de esta política es establecer un estándar de generación</vt:lpstr>
      <vt:lpstr>Política</vt:lpstr>
      <vt:lpstr>REGISTRO DE ACTIVIDAD Y SUPERVISIÓN </vt:lpstr>
      <vt:lpstr>Propósito: Registrar eventos y generar evidencia.</vt:lpstr>
      <vt:lpstr>Política</vt:lpstr>
      <vt:lpstr>LA SEGURIDAD FÍSICA Y AMBIENTAL </vt:lpstr>
      <vt:lpstr>Propósito: Evitar el acceso físico no autorizado, daños e interferencia para la </vt:lpstr>
      <vt:lpstr>Política</vt:lpstr>
      <vt:lpstr>REQUISITOS PARA EL CONTROL DE ACCESO </vt:lpstr>
      <vt:lpstr>Propósito: Limitar el acceso de la información y a las instalaciones de procesam</vt:lpstr>
      <vt:lpstr>Política</vt:lpstr>
      <vt:lpstr>ACCESO A DATOS SENSIBLES DE LOS EMPLEADOS, ___(INDICAR SEGÚN APLIQUE)_____, ____</vt:lpstr>
      <vt:lpstr>SEGURIDAD DE LA INFORMACIÓN EN TORNO AL RECURSO HUMANO</vt:lpstr>
      <vt:lpstr/>
      <vt:lpstr>Seleccionado el candidato para el cargo, la empresa almacenará los datos persona</vt:lpstr>
      <vt:lpstr/>
      <vt:lpstr>Para cuando ______(INDICAR NOMBRE DE EMORESA)______, requiera contratar servicio</vt:lpstr>
      <vt:lpstr>CONFIDENCIALIDAD CON TERCEROS</vt:lpstr>
      <vt:lpstr>Propósito: Establecer los requerimientos de confidencialidad en las relaciones c</vt:lpstr>
      <vt:lpstr>Política</vt:lpstr>
      <vt:lpstr>    </vt:lpstr>
      <vt:lpstr>SELECCIÓN DE ENCARGADOS PARA TRANSMISIÓN DE DATOS PERSONALES</vt:lpstr>
      <vt:lpstr>    </vt:lpstr>
      <vt:lpstr>    Propósito: Garantizar que en los eventos en los que se realicen transmisiones de</vt:lpstr>
      <vt:lpstr>    </vt:lpstr>
      <vt:lpstr>    </vt:lpstr>
      <vt:lpstr>    </vt:lpstr>
      <vt:lpstr>    Política</vt:lpstr>
      <vt:lpstr>    </vt:lpstr>
      <vt:lpstr>    Cuando _____(INDICAR NOMBRE DE LA EMPRESA)_____ como responsable del tratamiento</vt:lpstr>
      <vt:lpstr>    </vt:lpstr>
      <vt:lpstr>    Determinar cuál será el alcance del tratamiento que se permitirá realizar al Enc</vt:lpstr>
      <vt:lpstr>    Evaluar la competencia y capacidad del Encargado para realizar el tratamiento qu</vt:lpstr>
      <vt:lpstr>    Revisar el manual de políticas de tratamiento de datos personales propias del En</vt:lpstr>
      <vt:lpstr>    Examinar las medidas de seguridad implementadas por el Encargado para el tratami</vt:lpstr>
      <vt:lpstr>    Suscribir un contrato de transmisión de datos personales.</vt:lpstr>
      <vt:lpstr>    Realizar auditorías para medir el nivel de protección de los datos personales en</vt:lpstr>
      <vt:lpstr>REVISIONES DE LA SEGURIDAD DE LA INFORMACIÓN </vt:lpstr>
      <vt:lpstr>Propósito: Garantizar que la seguridad informática sea implementada y aplicada d</vt:lpstr>
      <vt:lpstr>Política</vt:lpstr>
      <vt:lpstr>    </vt:lpstr>
      <vt:lpstr>    </vt:lpstr>
      <vt:lpstr>    PROCESO PARA LA ATENCIÓN DE INCIDENTES </vt:lpstr>
      <vt:lpstr>    </vt:lpstr>
      <vt:lpstr>    Toda vez que se presente algún incidente con la seguridad de la información trat</vt:lpstr>
      <vt:lpstr>    </vt:lpstr>
      <vt:lpstr>    </vt:lpstr>
      <vt:lpstr>    MODIFICACIÓN DE LAS POLÍTICAS</vt:lpstr>
      <vt:lpstr>    VIGENCIA</vt:lpstr>
    </vt:vector>
  </TitlesOfParts>
  <Company/>
  <LinksUpToDate>false</LinksUpToDate>
  <CharactersWithSpaces>19549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Sergio Mahecha</cp:lastModifiedBy>
  <cp:revision>2</cp:revision>
  <dcterms:created xsi:type="dcterms:W3CDTF">2023-12-07T15:57:00Z</dcterms:created>
  <dcterms:modified xsi:type="dcterms:W3CDTF">2023-12-07T15:57:00Z</dcterms:modified>
</cp:coreProperties>
</file>